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7A31" w14:textId="77777777" w:rsidR="00303FDC" w:rsidRDefault="00303FDC">
      <w:pPr>
        <w:rPr>
          <w:rFonts w:hint="eastAsia"/>
        </w:rPr>
      </w:pPr>
    </w:p>
    <w:p w14:paraId="2A604AFF" w14:textId="77777777" w:rsidR="00303FDC" w:rsidRDefault="00303FDC">
      <w:pPr>
        <w:rPr>
          <w:rFonts w:hint="eastAsia"/>
        </w:rPr>
      </w:pPr>
      <w:r>
        <w:rPr>
          <w:rFonts w:hint="eastAsia"/>
        </w:rPr>
        <w:t>好耍的拼音探讨</w:t>
      </w:r>
    </w:p>
    <w:p w14:paraId="1EE136B1" w14:textId="77777777" w:rsidR="00303FDC" w:rsidRDefault="00303FDC">
      <w:pPr>
        <w:rPr>
          <w:rFonts w:hint="eastAsia"/>
        </w:rPr>
      </w:pPr>
      <w:r>
        <w:rPr>
          <w:rFonts w:hint="eastAsia"/>
        </w:rPr>
        <w:t>“好耍”这个词，是四川方言中非常具有代表性的一个表达，用来形容事物有趣、好玩。其中，“好”的拼音在该词组中是几声呢？首先需要明确的是，在普通话里，“好”字是一个多音字，主要的两个读音为“hǎo”（第三声）和“hào”（第四声）。然而，在“好耍”这个词组中，“好”的正确读音应该是“hǎo”，即第三声。这个读音表明了它在这里的意思是指某件事物很“棒”或“不错”，强调其吸引力和娱乐性。</w:t>
      </w:r>
    </w:p>
    <w:p w14:paraId="19217880" w14:textId="77777777" w:rsidR="00303FDC" w:rsidRDefault="00303FDC">
      <w:pPr>
        <w:rPr>
          <w:rFonts w:hint="eastAsia"/>
        </w:rPr>
      </w:pPr>
    </w:p>
    <w:p w14:paraId="2D9894A0" w14:textId="77777777" w:rsidR="00303FDC" w:rsidRDefault="00303FDC">
      <w:pPr>
        <w:rPr>
          <w:rFonts w:hint="eastAsia"/>
        </w:rPr>
      </w:pPr>
    </w:p>
    <w:p w14:paraId="4D33ED8F" w14:textId="77777777" w:rsidR="00303FDC" w:rsidRDefault="00303FDC">
      <w:pPr>
        <w:rPr>
          <w:rFonts w:hint="eastAsia"/>
        </w:rPr>
      </w:pPr>
      <w:r>
        <w:rPr>
          <w:rFonts w:hint="eastAsia"/>
        </w:rPr>
        <w:t>多音字的好</w:t>
      </w:r>
    </w:p>
    <w:p w14:paraId="29D14278" w14:textId="77777777" w:rsidR="00303FDC" w:rsidRDefault="00303FDC">
      <w:pPr>
        <w:rPr>
          <w:rFonts w:hint="eastAsia"/>
        </w:rPr>
      </w:pPr>
      <w:r>
        <w:rPr>
          <w:rFonts w:hint="eastAsia"/>
        </w:rPr>
        <w:t>汉语中的多音字往往给学习者带来挑战，尤其是对于非母语者来说。“好”作为其中一个例子，不仅有“美好”的意思，还有“喜好”的含义。在不同的词语中，“好”的读音和意义可能会发生改变。例如，“爱好”中的“好”就读作“hào”。理解这些细微差别对准确掌握汉语至关重要。</w:t>
      </w:r>
    </w:p>
    <w:p w14:paraId="18F012C4" w14:textId="77777777" w:rsidR="00303FDC" w:rsidRDefault="00303FDC">
      <w:pPr>
        <w:rPr>
          <w:rFonts w:hint="eastAsia"/>
        </w:rPr>
      </w:pPr>
    </w:p>
    <w:p w14:paraId="7C477E50" w14:textId="77777777" w:rsidR="00303FDC" w:rsidRDefault="00303FDC">
      <w:pPr>
        <w:rPr>
          <w:rFonts w:hint="eastAsia"/>
        </w:rPr>
      </w:pPr>
    </w:p>
    <w:p w14:paraId="06CCBA49" w14:textId="77777777" w:rsidR="00303FDC" w:rsidRDefault="00303FDC">
      <w:pPr>
        <w:rPr>
          <w:rFonts w:hint="eastAsia"/>
        </w:rPr>
      </w:pPr>
      <w:r>
        <w:rPr>
          <w:rFonts w:hint="eastAsia"/>
        </w:rPr>
        <w:t>好耍的文化背景</w:t>
      </w:r>
    </w:p>
    <w:p w14:paraId="7C7331B4" w14:textId="77777777" w:rsidR="00303FDC" w:rsidRDefault="00303FDC">
      <w:pPr>
        <w:rPr>
          <w:rFonts w:hint="eastAsia"/>
        </w:rPr>
      </w:pPr>
      <w:r>
        <w:rPr>
          <w:rFonts w:hint="eastAsia"/>
        </w:rPr>
        <w:t>“好耍”这一词汇深深植根于四川文化之中，反映了当地人乐观、幽默的生活态度。四川人以其生活情趣和独特的生活方式著称，而“好耍”正是这种生活方式的一个生动写照。无论是品尝美食、参与传统活动还是享受自然风光，四川人都能从中找到乐趣，并且乐于与他人分享这份快乐。这使得“好耍”不仅仅是一个描述性的词语，更成为了连接人们情感、传递快乐的一种方式。</w:t>
      </w:r>
    </w:p>
    <w:p w14:paraId="35D382B2" w14:textId="77777777" w:rsidR="00303FDC" w:rsidRDefault="00303FDC">
      <w:pPr>
        <w:rPr>
          <w:rFonts w:hint="eastAsia"/>
        </w:rPr>
      </w:pPr>
    </w:p>
    <w:p w14:paraId="3EE680F9" w14:textId="77777777" w:rsidR="00303FDC" w:rsidRDefault="00303FDC">
      <w:pPr>
        <w:rPr>
          <w:rFonts w:hint="eastAsia"/>
        </w:rPr>
      </w:pPr>
    </w:p>
    <w:p w14:paraId="00273ED8" w14:textId="77777777" w:rsidR="00303FDC" w:rsidRDefault="00303FDC">
      <w:pPr>
        <w:rPr>
          <w:rFonts w:hint="eastAsia"/>
        </w:rPr>
      </w:pPr>
      <w:r>
        <w:rPr>
          <w:rFonts w:hint="eastAsia"/>
        </w:rPr>
        <w:t>如何正确使用好耍</w:t>
      </w:r>
    </w:p>
    <w:p w14:paraId="02DD256A" w14:textId="77777777" w:rsidR="00303FDC" w:rsidRDefault="00303FDC">
      <w:pPr>
        <w:rPr>
          <w:rFonts w:hint="eastAsia"/>
        </w:rPr>
      </w:pPr>
      <w:r>
        <w:rPr>
          <w:rFonts w:hint="eastAsia"/>
        </w:rPr>
        <w:t>正确使用“好耍”可以让你的中文更加地道，尤其是在与四川朋友交流时。当想要表达某个地方、活动或者人物很有吸引力、十分有趣的时候，就可以用到这个词。比如，如果你参观了一个特别有趣的展览，你可以说：“那个展览真的很好耍。” 这样的说法不仅能准确传达你的感受，还能拉近与四川地区人士的距离，增加彼此之间的亲切感。</w:t>
      </w:r>
    </w:p>
    <w:p w14:paraId="4FB199B9" w14:textId="77777777" w:rsidR="00303FDC" w:rsidRDefault="00303FDC">
      <w:pPr>
        <w:rPr>
          <w:rFonts w:hint="eastAsia"/>
        </w:rPr>
      </w:pPr>
    </w:p>
    <w:p w14:paraId="57A21368" w14:textId="77777777" w:rsidR="00303FDC" w:rsidRDefault="00303FDC">
      <w:pPr>
        <w:rPr>
          <w:rFonts w:hint="eastAsia"/>
        </w:rPr>
      </w:pPr>
    </w:p>
    <w:p w14:paraId="533D40C6" w14:textId="77777777" w:rsidR="00303FDC" w:rsidRDefault="00303FDC">
      <w:pPr>
        <w:rPr>
          <w:rFonts w:hint="eastAsia"/>
        </w:rPr>
      </w:pPr>
      <w:r>
        <w:rPr>
          <w:rFonts w:hint="eastAsia"/>
        </w:rPr>
        <w:t>最后的总结</w:t>
      </w:r>
    </w:p>
    <w:p w14:paraId="3CC24A54" w14:textId="77777777" w:rsidR="00303FDC" w:rsidRDefault="00303FDC">
      <w:pPr>
        <w:rPr>
          <w:rFonts w:hint="eastAsia"/>
        </w:rPr>
      </w:pPr>
      <w:r>
        <w:rPr>
          <w:rFonts w:hint="eastAsia"/>
        </w:rPr>
        <w:t>通过了解“好”的不同发音以及“好耍”这个词的文化背景，我们不仅能更好地掌握汉语知识，还能够深入体验中国特别是四川地区的文化特色。记住，“好耍”中的“好”发第三声，意味着有趣、好玩。希望这篇文章能帮助你在日常交流中更加自信地运用这个充满活力的词汇。</w:t>
      </w:r>
    </w:p>
    <w:p w14:paraId="159659B1" w14:textId="77777777" w:rsidR="00303FDC" w:rsidRDefault="00303FDC">
      <w:pPr>
        <w:rPr>
          <w:rFonts w:hint="eastAsia"/>
        </w:rPr>
      </w:pPr>
    </w:p>
    <w:p w14:paraId="2379274A" w14:textId="77777777" w:rsidR="00303FDC" w:rsidRDefault="00303FDC">
      <w:pPr>
        <w:rPr>
          <w:rFonts w:hint="eastAsia"/>
        </w:rPr>
      </w:pPr>
    </w:p>
    <w:p w14:paraId="5FF3389A" w14:textId="77777777" w:rsidR="00303FDC" w:rsidRDefault="00303FDC">
      <w:pPr>
        <w:rPr>
          <w:rFonts w:hint="eastAsia"/>
        </w:rPr>
      </w:pPr>
      <w:r>
        <w:rPr>
          <w:rFonts w:hint="eastAsia"/>
        </w:rPr>
        <w:t>本文是由懂得生活网（dongdeshenghuo.com）为大家创作</w:t>
      </w:r>
    </w:p>
    <w:p w14:paraId="7D6B4485" w14:textId="79E4F761" w:rsidR="00726672" w:rsidRDefault="00726672"/>
    <w:sectPr w:rsidR="00726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72"/>
    <w:rsid w:val="002C7852"/>
    <w:rsid w:val="00303FDC"/>
    <w:rsid w:val="0072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579F7-E774-48D2-A432-B26956A3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672"/>
    <w:rPr>
      <w:rFonts w:cstheme="majorBidi"/>
      <w:color w:val="2F5496" w:themeColor="accent1" w:themeShade="BF"/>
      <w:sz w:val="28"/>
      <w:szCs w:val="28"/>
    </w:rPr>
  </w:style>
  <w:style w:type="character" w:customStyle="1" w:styleId="50">
    <w:name w:val="标题 5 字符"/>
    <w:basedOn w:val="a0"/>
    <w:link w:val="5"/>
    <w:uiPriority w:val="9"/>
    <w:semiHidden/>
    <w:rsid w:val="00726672"/>
    <w:rPr>
      <w:rFonts w:cstheme="majorBidi"/>
      <w:color w:val="2F5496" w:themeColor="accent1" w:themeShade="BF"/>
      <w:sz w:val="24"/>
    </w:rPr>
  </w:style>
  <w:style w:type="character" w:customStyle="1" w:styleId="60">
    <w:name w:val="标题 6 字符"/>
    <w:basedOn w:val="a0"/>
    <w:link w:val="6"/>
    <w:uiPriority w:val="9"/>
    <w:semiHidden/>
    <w:rsid w:val="00726672"/>
    <w:rPr>
      <w:rFonts w:cstheme="majorBidi"/>
      <w:b/>
      <w:bCs/>
      <w:color w:val="2F5496" w:themeColor="accent1" w:themeShade="BF"/>
    </w:rPr>
  </w:style>
  <w:style w:type="character" w:customStyle="1" w:styleId="70">
    <w:name w:val="标题 7 字符"/>
    <w:basedOn w:val="a0"/>
    <w:link w:val="7"/>
    <w:uiPriority w:val="9"/>
    <w:semiHidden/>
    <w:rsid w:val="00726672"/>
    <w:rPr>
      <w:rFonts w:cstheme="majorBidi"/>
      <w:b/>
      <w:bCs/>
      <w:color w:val="595959" w:themeColor="text1" w:themeTint="A6"/>
    </w:rPr>
  </w:style>
  <w:style w:type="character" w:customStyle="1" w:styleId="80">
    <w:name w:val="标题 8 字符"/>
    <w:basedOn w:val="a0"/>
    <w:link w:val="8"/>
    <w:uiPriority w:val="9"/>
    <w:semiHidden/>
    <w:rsid w:val="00726672"/>
    <w:rPr>
      <w:rFonts w:cstheme="majorBidi"/>
      <w:color w:val="595959" w:themeColor="text1" w:themeTint="A6"/>
    </w:rPr>
  </w:style>
  <w:style w:type="character" w:customStyle="1" w:styleId="90">
    <w:name w:val="标题 9 字符"/>
    <w:basedOn w:val="a0"/>
    <w:link w:val="9"/>
    <w:uiPriority w:val="9"/>
    <w:semiHidden/>
    <w:rsid w:val="00726672"/>
    <w:rPr>
      <w:rFonts w:eastAsiaTheme="majorEastAsia" w:cstheme="majorBidi"/>
      <w:color w:val="595959" w:themeColor="text1" w:themeTint="A6"/>
    </w:rPr>
  </w:style>
  <w:style w:type="paragraph" w:styleId="a3">
    <w:name w:val="Title"/>
    <w:basedOn w:val="a"/>
    <w:next w:val="a"/>
    <w:link w:val="a4"/>
    <w:uiPriority w:val="10"/>
    <w:qFormat/>
    <w:rsid w:val="00726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672"/>
    <w:pPr>
      <w:spacing w:before="160"/>
      <w:jc w:val="center"/>
    </w:pPr>
    <w:rPr>
      <w:i/>
      <w:iCs/>
      <w:color w:val="404040" w:themeColor="text1" w:themeTint="BF"/>
    </w:rPr>
  </w:style>
  <w:style w:type="character" w:customStyle="1" w:styleId="a8">
    <w:name w:val="引用 字符"/>
    <w:basedOn w:val="a0"/>
    <w:link w:val="a7"/>
    <w:uiPriority w:val="29"/>
    <w:rsid w:val="00726672"/>
    <w:rPr>
      <w:i/>
      <w:iCs/>
      <w:color w:val="404040" w:themeColor="text1" w:themeTint="BF"/>
    </w:rPr>
  </w:style>
  <w:style w:type="paragraph" w:styleId="a9">
    <w:name w:val="List Paragraph"/>
    <w:basedOn w:val="a"/>
    <w:uiPriority w:val="34"/>
    <w:qFormat/>
    <w:rsid w:val="00726672"/>
    <w:pPr>
      <w:ind w:left="720"/>
      <w:contextualSpacing/>
    </w:pPr>
  </w:style>
  <w:style w:type="character" w:styleId="aa">
    <w:name w:val="Intense Emphasis"/>
    <w:basedOn w:val="a0"/>
    <w:uiPriority w:val="21"/>
    <w:qFormat/>
    <w:rsid w:val="00726672"/>
    <w:rPr>
      <w:i/>
      <w:iCs/>
      <w:color w:val="2F5496" w:themeColor="accent1" w:themeShade="BF"/>
    </w:rPr>
  </w:style>
  <w:style w:type="paragraph" w:styleId="ab">
    <w:name w:val="Intense Quote"/>
    <w:basedOn w:val="a"/>
    <w:next w:val="a"/>
    <w:link w:val="ac"/>
    <w:uiPriority w:val="30"/>
    <w:qFormat/>
    <w:rsid w:val="00726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672"/>
    <w:rPr>
      <w:i/>
      <w:iCs/>
      <w:color w:val="2F5496" w:themeColor="accent1" w:themeShade="BF"/>
    </w:rPr>
  </w:style>
  <w:style w:type="character" w:styleId="ad">
    <w:name w:val="Intense Reference"/>
    <w:basedOn w:val="a0"/>
    <w:uiPriority w:val="32"/>
    <w:qFormat/>
    <w:rsid w:val="00726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