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1A61" w14:textId="77777777" w:rsidR="005B5541" w:rsidRDefault="005B5541">
      <w:pPr>
        <w:rPr>
          <w:rFonts w:hint="eastAsia"/>
        </w:rPr>
      </w:pPr>
    </w:p>
    <w:p w14:paraId="5B6776B5" w14:textId="77777777" w:rsidR="005B5541" w:rsidRDefault="005B5541">
      <w:pPr>
        <w:rPr>
          <w:rFonts w:hint="eastAsia"/>
        </w:rPr>
      </w:pPr>
      <w:r>
        <w:rPr>
          <w:rFonts w:hint="eastAsia"/>
        </w:rPr>
        <w:t>夹手的拼音是什么</w:t>
      </w:r>
    </w:p>
    <w:p w14:paraId="18D32A11" w14:textId="77777777" w:rsidR="005B5541" w:rsidRDefault="005B5541">
      <w:pPr>
        <w:rPr>
          <w:rFonts w:hint="eastAsia"/>
        </w:rPr>
      </w:pPr>
      <w:r>
        <w:rPr>
          <w:rFonts w:hint="eastAsia"/>
        </w:rPr>
        <w:t>夹手，这个词汇在日常生活中并不常见，但它却有着特定的应用场景。首先我们需要了解的是，“夹手”的拼音是“jiā shǒu”。在汉语中，“夹”（jiā）意味着用两面或两部分将某物固定住，而“手”（shǒu）则直接指代人体的一部分——手。因此，“夹手”一词从字面上可以理解为与手有关的动作或者状态。</w:t>
      </w:r>
    </w:p>
    <w:p w14:paraId="6BD500FA" w14:textId="77777777" w:rsidR="005B5541" w:rsidRDefault="005B5541">
      <w:pPr>
        <w:rPr>
          <w:rFonts w:hint="eastAsia"/>
        </w:rPr>
      </w:pPr>
    </w:p>
    <w:p w14:paraId="635009B0" w14:textId="77777777" w:rsidR="005B5541" w:rsidRDefault="005B5541">
      <w:pPr>
        <w:rPr>
          <w:rFonts w:hint="eastAsia"/>
        </w:rPr>
      </w:pPr>
    </w:p>
    <w:p w14:paraId="12CC84ED" w14:textId="77777777" w:rsidR="005B5541" w:rsidRDefault="005B5541">
      <w:pPr>
        <w:rPr>
          <w:rFonts w:hint="eastAsia"/>
        </w:rPr>
      </w:pPr>
      <w:r>
        <w:rPr>
          <w:rFonts w:hint="eastAsia"/>
        </w:rPr>
        <w:t>夹手的实际应用</w:t>
      </w:r>
    </w:p>
    <w:p w14:paraId="302EAF8E" w14:textId="77777777" w:rsidR="005B5541" w:rsidRDefault="005B5541">
      <w:pPr>
        <w:rPr>
          <w:rFonts w:hint="eastAsia"/>
        </w:rPr>
      </w:pPr>
      <w:r>
        <w:rPr>
          <w:rFonts w:hint="eastAsia"/>
        </w:rPr>
        <w:t>在实际应用中，“夹手”多用于描述某种工具或机械部件的作用方式。例如，在一些自动化生产线中，为了提高工作效率，会使用到所谓的“夹手装置”。这种装置通常被设计用来抓取、移动物品。它的工作原理类似于人类用手去拿东西的过程，但通过机械化的方式实现了更高的精度和速度。</w:t>
      </w:r>
    </w:p>
    <w:p w14:paraId="627D5FB4" w14:textId="77777777" w:rsidR="005B5541" w:rsidRDefault="005B5541">
      <w:pPr>
        <w:rPr>
          <w:rFonts w:hint="eastAsia"/>
        </w:rPr>
      </w:pPr>
    </w:p>
    <w:p w14:paraId="263869B2" w14:textId="77777777" w:rsidR="005B5541" w:rsidRDefault="005B5541">
      <w:pPr>
        <w:rPr>
          <w:rFonts w:hint="eastAsia"/>
        </w:rPr>
      </w:pPr>
    </w:p>
    <w:p w14:paraId="503E7E70" w14:textId="77777777" w:rsidR="005B5541" w:rsidRDefault="005B5541">
      <w:pPr>
        <w:rPr>
          <w:rFonts w:hint="eastAsia"/>
        </w:rPr>
      </w:pPr>
      <w:r>
        <w:rPr>
          <w:rFonts w:hint="eastAsia"/>
        </w:rPr>
        <w:t>夹手的文化背景</w:t>
      </w:r>
    </w:p>
    <w:p w14:paraId="027D83E8" w14:textId="77777777" w:rsidR="005B5541" w:rsidRDefault="005B5541">
      <w:pPr>
        <w:rPr>
          <w:rFonts w:hint="eastAsia"/>
        </w:rPr>
      </w:pPr>
      <w:r>
        <w:rPr>
          <w:rFonts w:hint="eastAsia"/>
        </w:rPr>
        <w:t>在中国传统文化中，虽然没有直接以“夹手”为主题的典故或传说，但是手作为人类最重要的肢体之一，在文化表达中占据了重要位置。无论是古代的书法艺术，还是武术中的手法，都体现了对手的高度重视。而“夹手”这一动作，也象征着一种精确控制的能力，这与中国文化中追求精益求精的精神不谋而合。</w:t>
      </w:r>
    </w:p>
    <w:p w14:paraId="62777899" w14:textId="77777777" w:rsidR="005B5541" w:rsidRDefault="005B5541">
      <w:pPr>
        <w:rPr>
          <w:rFonts w:hint="eastAsia"/>
        </w:rPr>
      </w:pPr>
    </w:p>
    <w:p w14:paraId="53C3501E" w14:textId="77777777" w:rsidR="005B5541" w:rsidRDefault="005B5541">
      <w:pPr>
        <w:rPr>
          <w:rFonts w:hint="eastAsia"/>
        </w:rPr>
      </w:pPr>
    </w:p>
    <w:p w14:paraId="2D1D67BC" w14:textId="77777777" w:rsidR="005B5541" w:rsidRDefault="005B5541">
      <w:pPr>
        <w:rPr>
          <w:rFonts w:hint="eastAsia"/>
        </w:rPr>
      </w:pPr>
      <w:r>
        <w:rPr>
          <w:rFonts w:hint="eastAsia"/>
        </w:rPr>
        <w:t>学习夹手的重要性</w:t>
      </w:r>
    </w:p>
    <w:p w14:paraId="10B0F16D" w14:textId="77777777" w:rsidR="005B5541" w:rsidRDefault="005B5541">
      <w:pPr>
        <w:rPr>
          <w:rFonts w:hint="eastAsia"/>
        </w:rPr>
      </w:pPr>
      <w:r>
        <w:rPr>
          <w:rFonts w:hint="eastAsia"/>
        </w:rPr>
        <w:t>对于从事机械工程、工业设计等领域的专业人士来说，理解“夹手”的概念及其工作原理是非常重要的。这不仅有助于他们在工作中更好地运用相关知识，还能激发他们创新思维，设计出更加高效实用的机械设备。同时，对于普通大众而言，了解一些基础的机械操作原理，也能增加生活中的小常识，提升自我保护意识。</w:t>
      </w:r>
    </w:p>
    <w:p w14:paraId="53753E6A" w14:textId="77777777" w:rsidR="005B5541" w:rsidRDefault="005B5541">
      <w:pPr>
        <w:rPr>
          <w:rFonts w:hint="eastAsia"/>
        </w:rPr>
      </w:pPr>
    </w:p>
    <w:p w14:paraId="10182414" w14:textId="77777777" w:rsidR="005B5541" w:rsidRDefault="005B5541">
      <w:pPr>
        <w:rPr>
          <w:rFonts w:hint="eastAsia"/>
        </w:rPr>
      </w:pPr>
    </w:p>
    <w:p w14:paraId="14220C19" w14:textId="77777777" w:rsidR="005B5541" w:rsidRDefault="005B5541">
      <w:pPr>
        <w:rPr>
          <w:rFonts w:hint="eastAsia"/>
        </w:rPr>
      </w:pPr>
      <w:r>
        <w:rPr>
          <w:rFonts w:hint="eastAsia"/>
        </w:rPr>
        <w:t>最后的总结</w:t>
      </w:r>
    </w:p>
    <w:p w14:paraId="47348EE5" w14:textId="77777777" w:rsidR="005B5541" w:rsidRDefault="005B5541">
      <w:pPr>
        <w:rPr>
          <w:rFonts w:hint="eastAsia"/>
        </w:rPr>
      </w:pPr>
      <w:r>
        <w:rPr>
          <w:rFonts w:hint="eastAsia"/>
        </w:rPr>
        <w:t>“夹手”的拼音虽然简单，但它背后所蕴含的技术原理和文化意义却是丰富多彩的。无论是作为专业术语还是日常生活中的一个小知识点，“夹手”都展示了语言与实践之间的紧密联系。通过深入了解这样一个词汇，我们不仅能增长见识，还能更深刻地体会到科学技术给人类社会带来的变化和发展。</w:t>
      </w:r>
    </w:p>
    <w:p w14:paraId="250206AE" w14:textId="77777777" w:rsidR="005B5541" w:rsidRDefault="005B5541">
      <w:pPr>
        <w:rPr>
          <w:rFonts w:hint="eastAsia"/>
        </w:rPr>
      </w:pPr>
    </w:p>
    <w:p w14:paraId="445A6AEF" w14:textId="77777777" w:rsidR="005B5541" w:rsidRDefault="005B5541">
      <w:pPr>
        <w:rPr>
          <w:rFonts w:hint="eastAsia"/>
        </w:rPr>
      </w:pPr>
    </w:p>
    <w:p w14:paraId="718A8227" w14:textId="77777777" w:rsidR="005B5541" w:rsidRDefault="005B5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58715" w14:textId="33A8E5F4" w:rsidR="0039679B" w:rsidRDefault="0039679B"/>
    <w:sectPr w:rsidR="0039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9B"/>
    <w:rsid w:val="002C7852"/>
    <w:rsid w:val="0039679B"/>
    <w:rsid w:val="005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75A39-AFD8-4C2C-A1B3-9E4DA8AD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