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ACF0" w14:textId="77777777" w:rsidR="0047453F" w:rsidRDefault="0047453F">
      <w:pPr>
        <w:rPr>
          <w:rFonts w:hint="eastAsia"/>
        </w:rPr>
      </w:pPr>
    </w:p>
    <w:p w14:paraId="7DB694F1" w14:textId="77777777" w:rsidR="0047453F" w:rsidRDefault="0047453F">
      <w:pPr>
        <w:rPr>
          <w:rFonts w:hint="eastAsia"/>
        </w:rPr>
      </w:pPr>
      <w:r>
        <w:rPr>
          <w:rFonts w:hint="eastAsia"/>
        </w:rPr>
        <w:t>夹字的拼音组词简介</w:t>
      </w:r>
    </w:p>
    <w:p w14:paraId="2F301A6B" w14:textId="77777777" w:rsidR="0047453F" w:rsidRDefault="0047453F">
      <w:pPr>
        <w:rPr>
          <w:rFonts w:hint="eastAsia"/>
        </w:rPr>
      </w:pPr>
      <w:r>
        <w:rPr>
          <w:rFonts w:hint="eastAsia"/>
        </w:rPr>
        <w:t>在汉语学习中，通过“夹字”的方法来组词是一种非常有趣且有效的学习方式。所谓“夹字”，指的是在两个汉字之间插入另一个汉字，从而形成新的词语或短语。这种方法不仅能帮助学习者更好地理解和记忆词汇，还能激发他们对汉语语言结构的兴趣。本文将详细介绍如何利用拼音进行夹字组词，并展示这一过程中的乐趣和教育意义。</w:t>
      </w:r>
    </w:p>
    <w:p w14:paraId="309964C9" w14:textId="77777777" w:rsidR="0047453F" w:rsidRDefault="0047453F">
      <w:pPr>
        <w:rPr>
          <w:rFonts w:hint="eastAsia"/>
        </w:rPr>
      </w:pPr>
    </w:p>
    <w:p w14:paraId="5E19C2E0" w14:textId="77777777" w:rsidR="0047453F" w:rsidRDefault="0047453F">
      <w:pPr>
        <w:rPr>
          <w:rFonts w:hint="eastAsia"/>
        </w:rPr>
      </w:pPr>
    </w:p>
    <w:p w14:paraId="077D3029" w14:textId="77777777" w:rsidR="0047453F" w:rsidRDefault="0047453F">
      <w:pPr>
        <w:rPr>
          <w:rFonts w:hint="eastAsia"/>
        </w:rPr>
      </w:pPr>
      <w:r>
        <w:rPr>
          <w:rFonts w:hint="eastAsia"/>
        </w:rPr>
        <w:t>拼音与夹字的基础知识</w:t>
      </w:r>
    </w:p>
    <w:p w14:paraId="42A90CF9" w14:textId="77777777" w:rsidR="0047453F" w:rsidRDefault="0047453F">
      <w:pPr>
        <w:rPr>
          <w:rFonts w:hint="eastAsia"/>
        </w:rPr>
      </w:pPr>
      <w:r>
        <w:rPr>
          <w:rFonts w:hint="eastAsia"/>
        </w:rPr>
        <w:t>汉语拼音是学习汉字发音的重要工具，它为非母语使用者提供了极大的便利。在进行夹字练习时，首先需要了解每个汉字的拼音组成及其声调。例如，“天空”可以拆分为“天(tiān)”和“空(kōng)”。当我们在这两个字中间插入一个新字如“气(qì)”，便形成了“天气”这个新词。通过这种方式，我们可以创造出许多有意义的新词汇，同时加深对原单词的记忆。</w:t>
      </w:r>
    </w:p>
    <w:p w14:paraId="086B948B" w14:textId="77777777" w:rsidR="0047453F" w:rsidRDefault="0047453F">
      <w:pPr>
        <w:rPr>
          <w:rFonts w:hint="eastAsia"/>
        </w:rPr>
      </w:pPr>
    </w:p>
    <w:p w14:paraId="63A9F233" w14:textId="77777777" w:rsidR="0047453F" w:rsidRDefault="0047453F">
      <w:pPr>
        <w:rPr>
          <w:rFonts w:hint="eastAsia"/>
        </w:rPr>
      </w:pPr>
    </w:p>
    <w:p w14:paraId="4350E4B3" w14:textId="77777777" w:rsidR="0047453F" w:rsidRDefault="0047453F">
      <w:pPr>
        <w:rPr>
          <w:rFonts w:hint="eastAsia"/>
        </w:rPr>
      </w:pPr>
      <w:r>
        <w:rPr>
          <w:rFonts w:hint="eastAsia"/>
        </w:rPr>
        <w:t>夹字组词的实际应用</w:t>
      </w:r>
    </w:p>
    <w:p w14:paraId="0986A6E1" w14:textId="77777777" w:rsidR="0047453F" w:rsidRDefault="0047453F">
      <w:pPr>
        <w:rPr>
          <w:rFonts w:hint="eastAsia"/>
        </w:rPr>
      </w:pPr>
      <w:r>
        <w:rPr>
          <w:rFonts w:hint="eastAsia"/>
        </w:rPr>
        <w:t>夹字组词不仅仅是一个语言游戏，它同样适用于日常生活和教学环境中。比如，在教授孩子学习新单词时，可以通过夹字的方式让他们更容易记住。对于初学者来说，选择一些简单、常见的汉字进行夹字练习是十分有益的。这种技巧还可以用来创造幽默和谐的句子，增加语言交流的乐趣。</w:t>
      </w:r>
    </w:p>
    <w:p w14:paraId="1A9915FC" w14:textId="77777777" w:rsidR="0047453F" w:rsidRDefault="0047453F">
      <w:pPr>
        <w:rPr>
          <w:rFonts w:hint="eastAsia"/>
        </w:rPr>
      </w:pPr>
    </w:p>
    <w:p w14:paraId="0DF2D682" w14:textId="77777777" w:rsidR="0047453F" w:rsidRDefault="0047453F">
      <w:pPr>
        <w:rPr>
          <w:rFonts w:hint="eastAsia"/>
        </w:rPr>
      </w:pPr>
    </w:p>
    <w:p w14:paraId="21F88B34" w14:textId="77777777" w:rsidR="0047453F" w:rsidRDefault="0047453F">
      <w:pPr>
        <w:rPr>
          <w:rFonts w:hint="eastAsia"/>
        </w:rPr>
      </w:pPr>
      <w:r>
        <w:rPr>
          <w:rFonts w:hint="eastAsia"/>
        </w:rPr>
        <w:t>夹字组词的教学策略</w:t>
      </w:r>
    </w:p>
    <w:p w14:paraId="27C20DD8" w14:textId="77777777" w:rsidR="0047453F" w:rsidRDefault="0047453F">
      <w:pPr>
        <w:rPr>
          <w:rFonts w:hint="eastAsia"/>
        </w:rPr>
      </w:pPr>
      <w:r>
        <w:rPr>
          <w:rFonts w:hint="eastAsia"/>
        </w:rPr>
        <w:t>在实际教学中，教师可以通过设计各种夹字游戏来提高学生的参与度和兴趣。例如，可以组织学生分组竞赛，看哪个小组能在规定时间内找出最多的夹字组合。这样的活动不仅能够增强团队合作精神，还能有效提升学生的词汇量和语言表达能力。同时，鼓励学生自己创造夹字例子也是一种非常好的实践方式，这有助于培养他们的创新思维和解决问题的能力。</w:t>
      </w:r>
    </w:p>
    <w:p w14:paraId="5DCB60E1" w14:textId="77777777" w:rsidR="0047453F" w:rsidRDefault="0047453F">
      <w:pPr>
        <w:rPr>
          <w:rFonts w:hint="eastAsia"/>
        </w:rPr>
      </w:pPr>
    </w:p>
    <w:p w14:paraId="5249C819" w14:textId="77777777" w:rsidR="0047453F" w:rsidRDefault="0047453F">
      <w:pPr>
        <w:rPr>
          <w:rFonts w:hint="eastAsia"/>
        </w:rPr>
      </w:pPr>
    </w:p>
    <w:p w14:paraId="323B1C78" w14:textId="77777777" w:rsidR="0047453F" w:rsidRDefault="0047453F">
      <w:pPr>
        <w:rPr>
          <w:rFonts w:hint="eastAsia"/>
        </w:rPr>
      </w:pPr>
      <w:r>
        <w:rPr>
          <w:rFonts w:hint="eastAsia"/>
        </w:rPr>
        <w:t>最后的总结：夹字组词的意义与影响</w:t>
      </w:r>
    </w:p>
    <w:p w14:paraId="37E7B4FE" w14:textId="77777777" w:rsidR="0047453F" w:rsidRDefault="0047453F">
      <w:pPr>
        <w:rPr>
          <w:rFonts w:hint="eastAsia"/>
        </w:rPr>
      </w:pPr>
      <w:r>
        <w:rPr>
          <w:rFonts w:hint="eastAsia"/>
        </w:rPr>
        <w:t>夹字组词作为一种独特的汉语学习方法，为汉语爱好者提供了一个全新的视角去探索和理解汉语的奥秘。无论是作为学习工具还是娱乐方式，夹字都展现出了其不可忽视的价值。通过不断地练习和探索，我们不仅能扩大自己的词汇库，还能更深入地体会到汉语的美妙之处。希望每位汉语学习者都能从夹字组词中找到属于自己的乐趣，并将其运用到日常学习和生活中。</w:t>
      </w:r>
    </w:p>
    <w:p w14:paraId="4B8434B3" w14:textId="77777777" w:rsidR="0047453F" w:rsidRDefault="0047453F">
      <w:pPr>
        <w:rPr>
          <w:rFonts w:hint="eastAsia"/>
        </w:rPr>
      </w:pPr>
    </w:p>
    <w:p w14:paraId="0BD21786" w14:textId="77777777" w:rsidR="0047453F" w:rsidRDefault="0047453F">
      <w:pPr>
        <w:rPr>
          <w:rFonts w:hint="eastAsia"/>
        </w:rPr>
      </w:pPr>
    </w:p>
    <w:p w14:paraId="612FD4F7" w14:textId="77777777" w:rsidR="0047453F" w:rsidRDefault="004745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83D9D3" w14:textId="15DD2DB9" w:rsidR="00DD7AF3" w:rsidRDefault="00DD7AF3"/>
    <w:sectPr w:rsidR="00DD7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AF3"/>
    <w:rsid w:val="002C7852"/>
    <w:rsid w:val="0047453F"/>
    <w:rsid w:val="00D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F8C45-632C-4FDC-A667-6064FBB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