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EE68" w14:textId="77777777" w:rsidR="00F521E9" w:rsidRDefault="00F521E9">
      <w:pPr>
        <w:rPr>
          <w:rFonts w:hint="eastAsia"/>
        </w:rPr>
      </w:pPr>
      <w:r>
        <w:rPr>
          <w:rFonts w:hint="eastAsia"/>
        </w:rPr>
        <w:t>大萨遮尼乾子所说经的拼音</w:t>
      </w:r>
    </w:p>
    <w:p w14:paraId="09C76DB7" w14:textId="77777777" w:rsidR="00F521E9" w:rsidRDefault="00F521E9">
      <w:pPr>
        <w:rPr>
          <w:rFonts w:hint="eastAsia"/>
        </w:rPr>
      </w:pPr>
      <w:r>
        <w:rPr>
          <w:rFonts w:hint="eastAsia"/>
        </w:rPr>
        <w:t>Dà Sà Zhē Ní Qián Zǐ Suǒ Shuō Jīng，这一串音节代表着一部对佛教文化有着深远影响的经典著作。它不仅是一个宗教文本，更是了解古代思想、哲学及文化交流的重要窗口。</w:t>
      </w:r>
    </w:p>
    <w:p w14:paraId="2B498B36" w14:textId="77777777" w:rsidR="00F521E9" w:rsidRDefault="00F521E9">
      <w:pPr>
        <w:rPr>
          <w:rFonts w:hint="eastAsia"/>
        </w:rPr>
      </w:pPr>
    </w:p>
    <w:p w14:paraId="0603420C" w14:textId="77777777" w:rsidR="00F521E9" w:rsidRDefault="00F521E9">
      <w:pPr>
        <w:rPr>
          <w:rFonts w:hint="eastAsia"/>
        </w:rPr>
      </w:pPr>
    </w:p>
    <w:p w14:paraId="76D87E4A" w14:textId="77777777" w:rsidR="00F521E9" w:rsidRDefault="00F521E9">
      <w:pPr>
        <w:rPr>
          <w:rFonts w:hint="eastAsia"/>
        </w:rPr>
      </w:pPr>
      <w:r>
        <w:rPr>
          <w:rFonts w:hint="eastAsia"/>
        </w:rPr>
        <w:t>经典背景</w:t>
      </w:r>
    </w:p>
    <w:p w14:paraId="292515D1" w14:textId="77777777" w:rsidR="00F521E9" w:rsidRDefault="00F521E9">
      <w:pPr>
        <w:rPr>
          <w:rFonts w:hint="eastAsia"/>
        </w:rPr>
      </w:pPr>
      <w:r>
        <w:rPr>
          <w:rFonts w:hint="eastAsia"/>
        </w:rPr>
        <w:t>《大萨遮尼乾子所说经》源自梵文，其内容丰富，涵盖了广泛的佛教教义与修行方法。这部经书在传入中国后被翻译成汉语，成为了汉传佛教典籍中的一部分。尽管其具体作者难以考证，但根据经文中所体现的思想特点和语言风格，可以推测它形成于印度佛教发展的特定阶段。</w:t>
      </w:r>
    </w:p>
    <w:p w14:paraId="5E061D1D" w14:textId="77777777" w:rsidR="00F521E9" w:rsidRDefault="00F521E9">
      <w:pPr>
        <w:rPr>
          <w:rFonts w:hint="eastAsia"/>
        </w:rPr>
      </w:pPr>
    </w:p>
    <w:p w14:paraId="774F7FCB" w14:textId="77777777" w:rsidR="00F521E9" w:rsidRDefault="00F521E9">
      <w:pPr>
        <w:rPr>
          <w:rFonts w:hint="eastAsia"/>
        </w:rPr>
      </w:pPr>
    </w:p>
    <w:p w14:paraId="0A4BFA82" w14:textId="77777777" w:rsidR="00F521E9" w:rsidRDefault="00F521E9">
      <w:pPr>
        <w:rPr>
          <w:rFonts w:hint="eastAsia"/>
        </w:rPr>
      </w:pPr>
      <w:r>
        <w:rPr>
          <w:rFonts w:hint="eastAsia"/>
        </w:rPr>
        <w:t>经文的重要性</w:t>
      </w:r>
    </w:p>
    <w:p w14:paraId="06B4B982" w14:textId="77777777" w:rsidR="00F521E9" w:rsidRDefault="00F521E9">
      <w:pPr>
        <w:rPr>
          <w:rFonts w:hint="eastAsia"/>
        </w:rPr>
      </w:pPr>
      <w:r>
        <w:rPr>
          <w:rFonts w:hint="eastAsia"/>
        </w:rPr>
        <w:t>对于学者和信徒来说，《大萨遮尼乾子所说经》具有重要的研究价值和实践指导意义。它不仅详细阐述了佛法的基本理论，还通过一系列生动的故事和比喻，帮助人们更好地理解深奥的佛理。这部经书还在一定程度上反映了当时社会的文化风貌和人们的精神追求，为后人提供了宝贵的历史资料。</w:t>
      </w:r>
    </w:p>
    <w:p w14:paraId="764329BF" w14:textId="77777777" w:rsidR="00F521E9" w:rsidRDefault="00F521E9">
      <w:pPr>
        <w:rPr>
          <w:rFonts w:hint="eastAsia"/>
        </w:rPr>
      </w:pPr>
    </w:p>
    <w:p w14:paraId="2CABB450" w14:textId="77777777" w:rsidR="00F521E9" w:rsidRDefault="00F521E9">
      <w:pPr>
        <w:rPr>
          <w:rFonts w:hint="eastAsia"/>
        </w:rPr>
      </w:pPr>
    </w:p>
    <w:p w14:paraId="4320FEF2" w14:textId="77777777" w:rsidR="00F521E9" w:rsidRDefault="00F521E9">
      <w:pPr>
        <w:rPr>
          <w:rFonts w:hint="eastAsia"/>
        </w:rPr>
      </w:pPr>
      <w:r>
        <w:rPr>
          <w:rFonts w:hint="eastAsia"/>
        </w:rPr>
        <w:t>传播与发展</w:t>
      </w:r>
    </w:p>
    <w:p w14:paraId="5AE1BC15" w14:textId="77777777" w:rsidR="00F521E9" w:rsidRDefault="00F521E9">
      <w:pPr>
        <w:rPr>
          <w:rFonts w:hint="eastAsia"/>
        </w:rPr>
      </w:pPr>
      <w:r>
        <w:rPr>
          <w:rFonts w:hint="eastAsia"/>
        </w:rPr>
        <w:t>随着佛教在中国的传播，《大萨遮尼乾子所说经》也逐渐被更多的人所知晓并学习。不同朝代的高僧大德们对其进行了注释和讲解，使之更易于理解和接受。同时，在这个过程中，这部经书也经历了多次校对和修订，确保了其内容的真实性和完整性。</w:t>
      </w:r>
    </w:p>
    <w:p w14:paraId="1985CD1A" w14:textId="77777777" w:rsidR="00F521E9" w:rsidRDefault="00F521E9">
      <w:pPr>
        <w:rPr>
          <w:rFonts w:hint="eastAsia"/>
        </w:rPr>
      </w:pPr>
    </w:p>
    <w:p w14:paraId="2CC0F5D0" w14:textId="77777777" w:rsidR="00F521E9" w:rsidRDefault="00F521E9">
      <w:pPr>
        <w:rPr>
          <w:rFonts w:hint="eastAsia"/>
        </w:rPr>
      </w:pPr>
    </w:p>
    <w:p w14:paraId="6367EF8C" w14:textId="77777777" w:rsidR="00F521E9" w:rsidRDefault="00F521E9">
      <w:pPr>
        <w:rPr>
          <w:rFonts w:hint="eastAsia"/>
        </w:rPr>
      </w:pPr>
      <w:r>
        <w:rPr>
          <w:rFonts w:hint="eastAsia"/>
        </w:rPr>
        <w:t>现代意义</w:t>
      </w:r>
    </w:p>
    <w:p w14:paraId="38649C62" w14:textId="77777777" w:rsidR="00F521E9" w:rsidRDefault="00F521E9">
      <w:pPr>
        <w:rPr>
          <w:rFonts w:hint="eastAsia"/>
        </w:rPr>
      </w:pPr>
      <w:r>
        <w:rPr>
          <w:rFonts w:hint="eastAsia"/>
        </w:rPr>
        <w:t>在现代社会，《大萨遮尼乾子所说经》仍然拥有着不可忽视的意义。无论是对于个人心灵的成长，还是对于促进社会和谐稳定，它都提供了有益的启示。通过对这部经典的深入研究，我们不仅可以汲取古人的智慧，还能结合当代社会的特点，探索出一条适合现代人的精神发展之路。</w:t>
      </w:r>
    </w:p>
    <w:p w14:paraId="7CB8E08E" w14:textId="77777777" w:rsidR="00F521E9" w:rsidRDefault="00F521E9">
      <w:pPr>
        <w:rPr>
          <w:rFonts w:hint="eastAsia"/>
        </w:rPr>
      </w:pPr>
    </w:p>
    <w:p w14:paraId="17D060C9" w14:textId="77777777" w:rsidR="00F521E9" w:rsidRDefault="00F521E9">
      <w:pPr>
        <w:rPr>
          <w:rFonts w:hint="eastAsia"/>
        </w:rPr>
      </w:pPr>
    </w:p>
    <w:p w14:paraId="7F4F988E" w14:textId="77777777" w:rsidR="00F521E9" w:rsidRDefault="00F521E9">
      <w:pPr>
        <w:rPr>
          <w:rFonts w:hint="eastAsia"/>
        </w:rPr>
      </w:pPr>
      <w:r>
        <w:rPr>
          <w:rFonts w:hint="eastAsia"/>
        </w:rPr>
        <w:t>最后的总结</w:t>
      </w:r>
    </w:p>
    <w:p w14:paraId="2BD131B9" w14:textId="77777777" w:rsidR="00F521E9" w:rsidRDefault="00F521E9">
      <w:pPr>
        <w:rPr>
          <w:rFonts w:hint="eastAsia"/>
        </w:rPr>
      </w:pPr>
      <w:r>
        <w:rPr>
          <w:rFonts w:hint="eastAsia"/>
        </w:rPr>
        <w:t>《大萨遮尼乾子所说经》作为一部珍贵的文化遗产，值得每一个人去了解和思考。无论你是寻求心灵慰藉的信徒，还是对中国传统文化感兴趣的学者，都可以从这部经典中找到属于自己的答案。让我们怀着敬畏之心，一同走进这部伟大的经典，感受其中蕴含的无尽智慧吧。</w:t>
      </w:r>
    </w:p>
    <w:p w14:paraId="64023570" w14:textId="77777777" w:rsidR="00F521E9" w:rsidRDefault="00F521E9">
      <w:pPr>
        <w:rPr>
          <w:rFonts w:hint="eastAsia"/>
        </w:rPr>
      </w:pPr>
    </w:p>
    <w:p w14:paraId="760C46B4" w14:textId="77777777" w:rsidR="00F521E9" w:rsidRDefault="00F521E9">
      <w:pPr>
        <w:rPr>
          <w:rFonts w:hint="eastAsia"/>
        </w:rPr>
      </w:pPr>
      <w:r>
        <w:rPr>
          <w:rFonts w:hint="eastAsia"/>
        </w:rPr>
        <w:t>本文是由懂得生活网（dongdeshenghuo.com）为大家创作</w:t>
      </w:r>
    </w:p>
    <w:p w14:paraId="2338E002" w14:textId="0F48C723" w:rsidR="00674B5E" w:rsidRDefault="00674B5E"/>
    <w:sectPr w:rsidR="00674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5E"/>
    <w:rsid w:val="002C7852"/>
    <w:rsid w:val="00674B5E"/>
    <w:rsid w:val="00F5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BEEF-8928-46C8-9C2B-A7EF94B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B5E"/>
    <w:rPr>
      <w:rFonts w:cstheme="majorBidi"/>
      <w:color w:val="2F5496" w:themeColor="accent1" w:themeShade="BF"/>
      <w:sz w:val="28"/>
      <w:szCs w:val="28"/>
    </w:rPr>
  </w:style>
  <w:style w:type="character" w:customStyle="1" w:styleId="50">
    <w:name w:val="标题 5 字符"/>
    <w:basedOn w:val="a0"/>
    <w:link w:val="5"/>
    <w:uiPriority w:val="9"/>
    <w:semiHidden/>
    <w:rsid w:val="00674B5E"/>
    <w:rPr>
      <w:rFonts w:cstheme="majorBidi"/>
      <w:color w:val="2F5496" w:themeColor="accent1" w:themeShade="BF"/>
      <w:sz w:val="24"/>
    </w:rPr>
  </w:style>
  <w:style w:type="character" w:customStyle="1" w:styleId="60">
    <w:name w:val="标题 6 字符"/>
    <w:basedOn w:val="a0"/>
    <w:link w:val="6"/>
    <w:uiPriority w:val="9"/>
    <w:semiHidden/>
    <w:rsid w:val="00674B5E"/>
    <w:rPr>
      <w:rFonts w:cstheme="majorBidi"/>
      <w:b/>
      <w:bCs/>
      <w:color w:val="2F5496" w:themeColor="accent1" w:themeShade="BF"/>
    </w:rPr>
  </w:style>
  <w:style w:type="character" w:customStyle="1" w:styleId="70">
    <w:name w:val="标题 7 字符"/>
    <w:basedOn w:val="a0"/>
    <w:link w:val="7"/>
    <w:uiPriority w:val="9"/>
    <w:semiHidden/>
    <w:rsid w:val="00674B5E"/>
    <w:rPr>
      <w:rFonts w:cstheme="majorBidi"/>
      <w:b/>
      <w:bCs/>
      <w:color w:val="595959" w:themeColor="text1" w:themeTint="A6"/>
    </w:rPr>
  </w:style>
  <w:style w:type="character" w:customStyle="1" w:styleId="80">
    <w:name w:val="标题 8 字符"/>
    <w:basedOn w:val="a0"/>
    <w:link w:val="8"/>
    <w:uiPriority w:val="9"/>
    <w:semiHidden/>
    <w:rsid w:val="00674B5E"/>
    <w:rPr>
      <w:rFonts w:cstheme="majorBidi"/>
      <w:color w:val="595959" w:themeColor="text1" w:themeTint="A6"/>
    </w:rPr>
  </w:style>
  <w:style w:type="character" w:customStyle="1" w:styleId="90">
    <w:name w:val="标题 9 字符"/>
    <w:basedOn w:val="a0"/>
    <w:link w:val="9"/>
    <w:uiPriority w:val="9"/>
    <w:semiHidden/>
    <w:rsid w:val="00674B5E"/>
    <w:rPr>
      <w:rFonts w:eastAsiaTheme="majorEastAsia" w:cstheme="majorBidi"/>
      <w:color w:val="595959" w:themeColor="text1" w:themeTint="A6"/>
    </w:rPr>
  </w:style>
  <w:style w:type="paragraph" w:styleId="a3">
    <w:name w:val="Title"/>
    <w:basedOn w:val="a"/>
    <w:next w:val="a"/>
    <w:link w:val="a4"/>
    <w:uiPriority w:val="10"/>
    <w:qFormat/>
    <w:rsid w:val="00674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B5E"/>
    <w:pPr>
      <w:spacing w:before="160"/>
      <w:jc w:val="center"/>
    </w:pPr>
    <w:rPr>
      <w:i/>
      <w:iCs/>
      <w:color w:val="404040" w:themeColor="text1" w:themeTint="BF"/>
    </w:rPr>
  </w:style>
  <w:style w:type="character" w:customStyle="1" w:styleId="a8">
    <w:name w:val="引用 字符"/>
    <w:basedOn w:val="a0"/>
    <w:link w:val="a7"/>
    <w:uiPriority w:val="29"/>
    <w:rsid w:val="00674B5E"/>
    <w:rPr>
      <w:i/>
      <w:iCs/>
      <w:color w:val="404040" w:themeColor="text1" w:themeTint="BF"/>
    </w:rPr>
  </w:style>
  <w:style w:type="paragraph" w:styleId="a9">
    <w:name w:val="List Paragraph"/>
    <w:basedOn w:val="a"/>
    <w:uiPriority w:val="34"/>
    <w:qFormat/>
    <w:rsid w:val="00674B5E"/>
    <w:pPr>
      <w:ind w:left="720"/>
      <w:contextualSpacing/>
    </w:pPr>
  </w:style>
  <w:style w:type="character" w:styleId="aa">
    <w:name w:val="Intense Emphasis"/>
    <w:basedOn w:val="a0"/>
    <w:uiPriority w:val="21"/>
    <w:qFormat/>
    <w:rsid w:val="00674B5E"/>
    <w:rPr>
      <w:i/>
      <w:iCs/>
      <w:color w:val="2F5496" w:themeColor="accent1" w:themeShade="BF"/>
    </w:rPr>
  </w:style>
  <w:style w:type="paragraph" w:styleId="ab">
    <w:name w:val="Intense Quote"/>
    <w:basedOn w:val="a"/>
    <w:next w:val="a"/>
    <w:link w:val="ac"/>
    <w:uiPriority w:val="30"/>
    <w:qFormat/>
    <w:rsid w:val="00674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B5E"/>
    <w:rPr>
      <w:i/>
      <w:iCs/>
      <w:color w:val="2F5496" w:themeColor="accent1" w:themeShade="BF"/>
    </w:rPr>
  </w:style>
  <w:style w:type="character" w:styleId="ad">
    <w:name w:val="Intense Reference"/>
    <w:basedOn w:val="a0"/>
    <w:uiPriority w:val="32"/>
    <w:qFormat/>
    <w:rsid w:val="00674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