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A4263" w14:textId="77777777" w:rsidR="000F283E" w:rsidRDefault="000F283E">
      <w:pPr>
        <w:rPr>
          <w:rFonts w:hint="eastAsia"/>
        </w:rPr>
      </w:pPr>
      <w:r>
        <w:rPr>
          <w:rFonts w:hint="eastAsia"/>
        </w:rPr>
        <w:t>大提的拼音：dà tí</w:t>
      </w:r>
    </w:p>
    <w:p w14:paraId="55EFFA70" w14:textId="77777777" w:rsidR="000F283E" w:rsidRDefault="000F283E">
      <w:pPr>
        <w:rPr>
          <w:rFonts w:hint="eastAsia"/>
        </w:rPr>
      </w:pPr>
    </w:p>
    <w:p w14:paraId="0755808E" w14:textId="77777777" w:rsidR="000F283E" w:rsidRDefault="000F283E">
      <w:pPr>
        <w:rPr>
          <w:rFonts w:hint="eastAsia"/>
        </w:rPr>
      </w:pPr>
      <w:r>
        <w:rPr>
          <w:rFonts w:hint="eastAsia"/>
        </w:rPr>
        <w:t>“大提”这个词在普通话中的拼音为“dà tí”。它既可以指一种乐器——大提琴，也可以作为某些地方方言或特定语境下的用词。本文将从音乐领域出发，深入探讨大提琴这一乐器的魅力及其文化意义。</w:t>
      </w:r>
    </w:p>
    <w:p w14:paraId="60C70374" w14:textId="77777777" w:rsidR="000F283E" w:rsidRDefault="000F283E">
      <w:pPr>
        <w:rPr>
          <w:rFonts w:hint="eastAsia"/>
        </w:rPr>
      </w:pPr>
    </w:p>
    <w:p w14:paraId="18B8B53D" w14:textId="77777777" w:rsidR="000F283E" w:rsidRDefault="000F283E">
      <w:pPr>
        <w:rPr>
          <w:rFonts w:hint="eastAsia"/>
        </w:rPr>
      </w:pPr>
    </w:p>
    <w:p w14:paraId="0188B82F" w14:textId="77777777" w:rsidR="000F283E" w:rsidRDefault="000F283E">
      <w:pPr>
        <w:rPr>
          <w:rFonts w:hint="eastAsia"/>
        </w:rPr>
      </w:pPr>
      <w:r>
        <w:rPr>
          <w:rFonts w:hint="eastAsia"/>
        </w:rPr>
        <w:t>什么是大提琴？</w:t>
      </w:r>
    </w:p>
    <w:p w14:paraId="4C0E7841" w14:textId="77777777" w:rsidR="000F283E" w:rsidRDefault="000F283E">
      <w:pPr>
        <w:rPr>
          <w:rFonts w:hint="eastAsia"/>
        </w:rPr>
      </w:pPr>
    </w:p>
    <w:p w14:paraId="55459825" w14:textId="77777777" w:rsidR="000F283E" w:rsidRDefault="000F283E">
      <w:pPr>
        <w:rPr>
          <w:rFonts w:hint="eastAsia"/>
        </w:rPr>
      </w:pPr>
      <w:r>
        <w:rPr>
          <w:rFonts w:hint="eastAsia"/>
        </w:rPr>
        <w:t>大提琴（Cello），全名为“Violoncello”，是弦乐器家族的重要成员之一。它的音色深沉而温暖，介于中提琴和低音提琴之间，常被用来表现丰富的情感层次。大提琴有着悠久的历史，最早可以追溯到16世纪的意大利，由早期的低音弦乐器逐渐演变而来。它是交响乐团中不可或缺的一部分，同时也广泛应用于室内乐、独奏以及现代流行音乐创作中。</w:t>
      </w:r>
    </w:p>
    <w:p w14:paraId="6ACB6BDE" w14:textId="77777777" w:rsidR="000F283E" w:rsidRDefault="000F283E">
      <w:pPr>
        <w:rPr>
          <w:rFonts w:hint="eastAsia"/>
        </w:rPr>
      </w:pPr>
    </w:p>
    <w:p w14:paraId="3183054B" w14:textId="77777777" w:rsidR="000F283E" w:rsidRDefault="000F283E">
      <w:pPr>
        <w:rPr>
          <w:rFonts w:hint="eastAsia"/>
        </w:rPr>
      </w:pPr>
    </w:p>
    <w:p w14:paraId="57A5B562" w14:textId="77777777" w:rsidR="000F283E" w:rsidRDefault="000F283E">
      <w:pPr>
        <w:rPr>
          <w:rFonts w:hint="eastAsia"/>
        </w:rPr>
      </w:pPr>
      <w:r>
        <w:rPr>
          <w:rFonts w:hint="eastAsia"/>
        </w:rPr>
        <w:t>大提琴的构造与特点</w:t>
      </w:r>
    </w:p>
    <w:p w14:paraId="40CB5936" w14:textId="77777777" w:rsidR="000F283E" w:rsidRDefault="000F283E">
      <w:pPr>
        <w:rPr>
          <w:rFonts w:hint="eastAsia"/>
        </w:rPr>
      </w:pPr>
    </w:p>
    <w:p w14:paraId="720688E4" w14:textId="77777777" w:rsidR="000F283E" w:rsidRDefault="000F283E">
      <w:pPr>
        <w:rPr>
          <w:rFonts w:hint="eastAsia"/>
        </w:rPr>
      </w:pPr>
      <w:r>
        <w:rPr>
          <w:rFonts w:hint="eastAsia"/>
        </w:rPr>
        <w:t>大提琴的外形类似于小提琴，但体积更大，通常需要演奏者坐在椅子上，并将琴体夹在两腿之间进行演奏。其标准长度约为75厘米，拥有四根弦，定音分别为C、G、D、A。这使得大提琴能够覆盖从中音到高音的广阔音域。大提琴的共鸣箱设计赋予了它独特的音质，既有力量感又不失柔美。</w:t>
      </w:r>
    </w:p>
    <w:p w14:paraId="4E0FC096" w14:textId="77777777" w:rsidR="000F283E" w:rsidRDefault="000F283E">
      <w:pPr>
        <w:rPr>
          <w:rFonts w:hint="eastAsia"/>
        </w:rPr>
      </w:pPr>
    </w:p>
    <w:p w14:paraId="5FB5DBDC" w14:textId="77777777" w:rsidR="000F283E" w:rsidRDefault="000F283E">
      <w:pPr>
        <w:rPr>
          <w:rFonts w:hint="eastAsia"/>
        </w:rPr>
      </w:pPr>
    </w:p>
    <w:p w14:paraId="19747AAA" w14:textId="77777777" w:rsidR="000F283E" w:rsidRDefault="000F283E">
      <w:pPr>
        <w:rPr>
          <w:rFonts w:hint="eastAsia"/>
        </w:rPr>
      </w:pPr>
      <w:r>
        <w:rPr>
          <w:rFonts w:hint="eastAsia"/>
        </w:rPr>
        <w:t>大提琴的艺术价值</w:t>
      </w:r>
    </w:p>
    <w:p w14:paraId="248C626F" w14:textId="77777777" w:rsidR="000F283E" w:rsidRDefault="000F283E">
      <w:pPr>
        <w:rPr>
          <w:rFonts w:hint="eastAsia"/>
        </w:rPr>
      </w:pPr>
    </w:p>
    <w:p w14:paraId="4887A470" w14:textId="77777777" w:rsidR="000F283E" w:rsidRDefault="000F283E">
      <w:pPr>
        <w:rPr>
          <w:rFonts w:hint="eastAsia"/>
        </w:rPr>
      </w:pPr>
      <w:r>
        <w:rPr>
          <w:rFonts w:hint="eastAsia"/>
        </w:rPr>
        <w:t>作为一件极具表现力的乐器，大提琴常常被用来表达人类内心深处的情感。例如，在巴赫的《无伴奏大提琴组曲》中，每一个音符都仿佛诉说着生命的哲思；而在杜普雷演绎的埃尔加《E小调大提琴协奏曲》里，听众能感受到一种超越语言的悲壮与激情。正因如此，大提琴不仅深受古典音乐爱好者的喜爱，也逐渐走进了电影配乐、电子音乐等领域，成为跨界合作的理想选择。</w:t>
      </w:r>
    </w:p>
    <w:p w14:paraId="4DBB4842" w14:textId="77777777" w:rsidR="000F283E" w:rsidRDefault="000F283E">
      <w:pPr>
        <w:rPr>
          <w:rFonts w:hint="eastAsia"/>
        </w:rPr>
      </w:pPr>
    </w:p>
    <w:p w14:paraId="5662B817" w14:textId="77777777" w:rsidR="000F283E" w:rsidRDefault="000F283E">
      <w:pPr>
        <w:rPr>
          <w:rFonts w:hint="eastAsia"/>
        </w:rPr>
      </w:pPr>
    </w:p>
    <w:p w14:paraId="57FE8B35" w14:textId="77777777" w:rsidR="000F283E" w:rsidRDefault="000F283E">
      <w:pPr>
        <w:rPr>
          <w:rFonts w:hint="eastAsia"/>
        </w:rPr>
      </w:pPr>
      <w:r>
        <w:rPr>
          <w:rFonts w:hint="eastAsia"/>
        </w:rPr>
        <w:t>学习大提琴的意义</w:t>
      </w:r>
    </w:p>
    <w:p w14:paraId="40DE2505" w14:textId="77777777" w:rsidR="000F283E" w:rsidRDefault="000F283E">
      <w:pPr>
        <w:rPr>
          <w:rFonts w:hint="eastAsia"/>
        </w:rPr>
      </w:pPr>
    </w:p>
    <w:p w14:paraId="218F6854" w14:textId="77777777" w:rsidR="000F283E" w:rsidRDefault="000F283E">
      <w:pPr>
        <w:rPr>
          <w:rFonts w:hint="eastAsia"/>
        </w:rPr>
      </w:pPr>
      <w:r>
        <w:rPr>
          <w:rFonts w:hint="eastAsia"/>
        </w:rPr>
        <w:t>学习大提琴不仅能培养个人的艺术修养，还能锻炼耐心与专注力。由于大提琴体型较大，初学者需要花费更多时间适应正确的持琴姿势和运弓技巧。然而，一旦掌握了基本功，便能体会到拨动琴弦时那种与心灵对话的乐趣。对于儿童来说，学习大提琴有助于开发左右脑协调能力；而对于成年人而言，则是一种释放压力、陶冶情操的方式。</w:t>
      </w:r>
    </w:p>
    <w:p w14:paraId="05BB8D66" w14:textId="77777777" w:rsidR="000F283E" w:rsidRDefault="000F283E">
      <w:pPr>
        <w:rPr>
          <w:rFonts w:hint="eastAsia"/>
        </w:rPr>
      </w:pPr>
    </w:p>
    <w:p w14:paraId="4453C7FF" w14:textId="77777777" w:rsidR="000F283E" w:rsidRDefault="000F283E">
      <w:pPr>
        <w:rPr>
          <w:rFonts w:hint="eastAsia"/>
        </w:rPr>
      </w:pPr>
    </w:p>
    <w:p w14:paraId="070C4809" w14:textId="77777777" w:rsidR="000F283E" w:rsidRDefault="000F283E">
      <w:pPr>
        <w:rPr>
          <w:rFonts w:hint="eastAsia"/>
        </w:rPr>
      </w:pPr>
      <w:r>
        <w:rPr>
          <w:rFonts w:hint="eastAsia"/>
        </w:rPr>
        <w:t>最后的总结</w:t>
      </w:r>
    </w:p>
    <w:p w14:paraId="55852451" w14:textId="77777777" w:rsidR="000F283E" w:rsidRDefault="000F283E">
      <w:pPr>
        <w:rPr>
          <w:rFonts w:hint="eastAsia"/>
        </w:rPr>
      </w:pPr>
    </w:p>
    <w:p w14:paraId="79A78367" w14:textId="77777777" w:rsidR="000F283E" w:rsidRDefault="000F283E">
      <w:pPr>
        <w:rPr>
          <w:rFonts w:hint="eastAsia"/>
        </w:rPr>
      </w:pPr>
      <w:r>
        <w:rPr>
          <w:rFonts w:hint="eastAsia"/>
        </w:rPr>
        <w:t>无论是作为舞台上的主角还是幕后支持的角色，大提琴始终以它醇厚的声音打动着无数人的心灵。“dà tí”这个简单的发音背后，承载着丰富的文化和情感内涵。如果你对音乐充满好奇，不妨尝试接触一下这件迷人的乐器，或许你会发现属于自己的独特旋律。</w:t>
      </w:r>
    </w:p>
    <w:p w14:paraId="1721F6B0" w14:textId="77777777" w:rsidR="000F283E" w:rsidRDefault="000F283E">
      <w:pPr>
        <w:rPr>
          <w:rFonts w:hint="eastAsia"/>
        </w:rPr>
      </w:pPr>
    </w:p>
    <w:p w14:paraId="0DA4C772" w14:textId="77777777" w:rsidR="000F283E" w:rsidRDefault="000F2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50DBE2" w14:textId="0D018054" w:rsidR="008337C4" w:rsidRDefault="008337C4"/>
    <w:sectPr w:rsidR="00833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C4"/>
    <w:rsid w:val="000F283E"/>
    <w:rsid w:val="002C7852"/>
    <w:rsid w:val="0083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63CAF-181C-4FE7-8E9E-33B5647A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