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A0D1" w14:textId="77777777" w:rsidR="00FC2545" w:rsidRDefault="00FC2545">
      <w:pPr>
        <w:rPr>
          <w:rFonts w:hint="eastAsia"/>
        </w:rPr>
      </w:pPr>
    </w:p>
    <w:p w14:paraId="157FD053" w14:textId="77777777" w:rsidR="00FC2545" w:rsidRDefault="00FC2545">
      <w:pPr>
        <w:rPr>
          <w:rFonts w:hint="eastAsia"/>
        </w:rPr>
      </w:pPr>
      <w:r>
        <w:rPr>
          <w:rFonts w:hint="eastAsia"/>
        </w:rPr>
        <w:t>大厅的拼音是</w:t>
      </w:r>
    </w:p>
    <w:p w14:paraId="1B1B47E8" w14:textId="77777777" w:rsidR="00FC2545" w:rsidRDefault="00FC2545">
      <w:pPr>
        <w:rPr>
          <w:rFonts w:hint="eastAsia"/>
        </w:rPr>
      </w:pPr>
      <w:r>
        <w:rPr>
          <w:rFonts w:hint="eastAsia"/>
        </w:rPr>
        <w:t>大厅，在汉语中的拼音是“dàtīng”。它由两个汉字组成，分别是“大”和“厅”。这两个字分别代表着不同的含义，同时也赋予了“大厅”这个词独特的意义。在汉语拼音中，“大”的拼音是“dà”，意指规模、程度等方面的巨大；而“厅”的拼音则是“tīng”，通常用来表示一个相对较大的房间或空间，特别是用于接待客人或者进行公共活动的地方。</w:t>
      </w:r>
    </w:p>
    <w:p w14:paraId="6D40CEA0" w14:textId="77777777" w:rsidR="00FC2545" w:rsidRDefault="00FC2545">
      <w:pPr>
        <w:rPr>
          <w:rFonts w:hint="eastAsia"/>
        </w:rPr>
      </w:pPr>
    </w:p>
    <w:p w14:paraId="472BBD56" w14:textId="77777777" w:rsidR="00FC2545" w:rsidRDefault="00FC2545">
      <w:pPr>
        <w:rPr>
          <w:rFonts w:hint="eastAsia"/>
        </w:rPr>
      </w:pPr>
    </w:p>
    <w:p w14:paraId="7307B46E" w14:textId="77777777" w:rsidR="00FC2545" w:rsidRDefault="00FC2545">
      <w:pPr>
        <w:rPr>
          <w:rFonts w:hint="eastAsia"/>
        </w:rPr>
      </w:pPr>
      <w:r>
        <w:rPr>
          <w:rFonts w:hint="eastAsia"/>
        </w:rPr>
        <w:t>大厅的历史与演变</w:t>
      </w:r>
    </w:p>
    <w:p w14:paraId="1F9BF46F" w14:textId="77777777" w:rsidR="00FC2545" w:rsidRDefault="00FC2545">
      <w:pPr>
        <w:rPr>
          <w:rFonts w:hint="eastAsia"/>
        </w:rPr>
      </w:pPr>
      <w:r>
        <w:rPr>
          <w:rFonts w:hint="eastAsia"/>
        </w:rPr>
        <w:t>从历史的角度来看，大厅的概念并非现代才有的。在中国古代，无论是宫殿、庙宇还是普通民居，都会有一个被称作“厅”的地方。这个“厅”起初主要是家族成员聚会、举行重要仪式的地方。随着时间的发展，尤其是在现代社会，“大厅”一词的应用范围更加广泛，不仅限于住宅建筑，也涵盖了商业建筑、公共设施等众多领域。无论是在酒店的大堂、公司的前台还是机场的候机室，我们都能找到“大厅”的身影。</w:t>
      </w:r>
    </w:p>
    <w:p w14:paraId="523B65CC" w14:textId="77777777" w:rsidR="00FC2545" w:rsidRDefault="00FC2545">
      <w:pPr>
        <w:rPr>
          <w:rFonts w:hint="eastAsia"/>
        </w:rPr>
      </w:pPr>
    </w:p>
    <w:p w14:paraId="30AAAC59" w14:textId="77777777" w:rsidR="00FC2545" w:rsidRDefault="00FC2545">
      <w:pPr>
        <w:rPr>
          <w:rFonts w:hint="eastAsia"/>
        </w:rPr>
      </w:pPr>
    </w:p>
    <w:p w14:paraId="5FA2FD73" w14:textId="77777777" w:rsidR="00FC2545" w:rsidRDefault="00FC2545">
      <w:pPr>
        <w:rPr>
          <w:rFonts w:hint="eastAsia"/>
        </w:rPr>
      </w:pPr>
      <w:r>
        <w:rPr>
          <w:rFonts w:hint="eastAsia"/>
        </w:rPr>
        <w:t>现代语境下的大厅</w:t>
      </w:r>
    </w:p>
    <w:p w14:paraId="0E4DC6BA" w14:textId="77777777" w:rsidR="00FC2545" w:rsidRDefault="00FC2545">
      <w:pPr>
        <w:rPr>
          <w:rFonts w:hint="eastAsia"/>
        </w:rPr>
      </w:pPr>
      <w:r>
        <w:rPr>
          <w:rFonts w:hint="eastAsia"/>
        </w:rPr>
        <w:t>在现代汉语中，“大厅”不仅仅是一个物理空间的概念，还承载着一定的文化和社交功能。例如，在商务场合中，大厅往往是人们初次见面、交换名片以及初步交流的重要场所。在一些大型活动中，大厅还可以作为展示区、休息区或是临时的工作站。通过这样的方式，大厅成为了连接不同个体和社会群体之间的桥梁，促进了信息的交流和人际关系的建立。</w:t>
      </w:r>
    </w:p>
    <w:p w14:paraId="618B7C1F" w14:textId="77777777" w:rsidR="00FC2545" w:rsidRDefault="00FC2545">
      <w:pPr>
        <w:rPr>
          <w:rFonts w:hint="eastAsia"/>
        </w:rPr>
      </w:pPr>
    </w:p>
    <w:p w14:paraId="2025014C" w14:textId="77777777" w:rsidR="00FC2545" w:rsidRDefault="00FC2545">
      <w:pPr>
        <w:rPr>
          <w:rFonts w:hint="eastAsia"/>
        </w:rPr>
      </w:pPr>
    </w:p>
    <w:p w14:paraId="5801B3C1" w14:textId="77777777" w:rsidR="00FC2545" w:rsidRDefault="00FC2545">
      <w:pPr>
        <w:rPr>
          <w:rFonts w:hint="eastAsia"/>
        </w:rPr>
      </w:pPr>
      <w:r>
        <w:rPr>
          <w:rFonts w:hint="eastAsia"/>
        </w:rPr>
        <w:t>大厅设计的重要性</w:t>
      </w:r>
    </w:p>
    <w:p w14:paraId="1340E804" w14:textId="77777777" w:rsidR="00FC2545" w:rsidRDefault="00FC2545">
      <w:pPr>
        <w:rPr>
          <w:rFonts w:hint="eastAsia"/>
        </w:rPr>
      </w:pPr>
      <w:r>
        <w:rPr>
          <w:rFonts w:hint="eastAsia"/>
        </w:rPr>
        <w:t>随着社会的进步和人们对生活品质追求的提高，大厅的设计也越来越受到重视。一个好的大厅设计不仅要考虑到美观性，还要兼顾实用性、舒适性和安全性等方面。比如，在色彩搭配上，要选择既能够体现主题风格又能让人感到舒适的色调；在布局规划上，则需要确保人流线路的畅通无阻，同时也要为特殊需求提供便利。随着环保理念的深入人心，使用可持续材料、节能设备等也成为现代大厅设计中的重要考量因素。</w:t>
      </w:r>
    </w:p>
    <w:p w14:paraId="09CD5D29" w14:textId="77777777" w:rsidR="00FC2545" w:rsidRDefault="00FC2545">
      <w:pPr>
        <w:rPr>
          <w:rFonts w:hint="eastAsia"/>
        </w:rPr>
      </w:pPr>
    </w:p>
    <w:p w14:paraId="72E448E9" w14:textId="77777777" w:rsidR="00FC2545" w:rsidRDefault="00FC2545">
      <w:pPr>
        <w:rPr>
          <w:rFonts w:hint="eastAsia"/>
        </w:rPr>
      </w:pPr>
    </w:p>
    <w:p w14:paraId="0BF5A058" w14:textId="77777777" w:rsidR="00FC2545" w:rsidRDefault="00FC2545">
      <w:pPr>
        <w:rPr>
          <w:rFonts w:hint="eastAsia"/>
        </w:rPr>
      </w:pPr>
      <w:r>
        <w:rPr>
          <w:rFonts w:hint="eastAsia"/>
        </w:rPr>
        <w:t>最后的总结</w:t>
      </w:r>
    </w:p>
    <w:p w14:paraId="5A7183DC" w14:textId="77777777" w:rsidR="00FC2545" w:rsidRDefault="00FC2545">
      <w:pPr>
        <w:rPr>
          <w:rFonts w:hint="eastAsia"/>
        </w:rPr>
      </w:pPr>
      <w:r>
        <w:rPr>
          <w:rFonts w:hint="eastAsia"/>
        </w:rPr>
        <w:t>“大厅”的拼音虽然是简单的“dàtīng”，但它背后所蕴含的文化价值、社会功能以及设计理念却是丰富多样的。无论是从历史文化的角度追溯其渊源，还是从现代设计的角度探讨其发展趋势，“大厅”都展现了它不可替代的重要性。希望通过对“大厅”的拼音及其内涵的介绍，能够让读者对这一概念有更深一步的理解和认识。</w:t>
      </w:r>
    </w:p>
    <w:p w14:paraId="55F0CF68" w14:textId="77777777" w:rsidR="00FC2545" w:rsidRDefault="00FC2545">
      <w:pPr>
        <w:rPr>
          <w:rFonts w:hint="eastAsia"/>
        </w:rPr>
      </w:pPr>
    </w:p>
    <w:p w14:paraId="63342446" w14:textId="77777777" w:rsidR="00FC2545" w:rsidRDefault="00FC2545">
      <w:pPr>
        <w:rPr>
          <w:rFonts w:hint="eastAsia"/>
        </w:rPr>
      </w:pPr>
    </w:p>
    <w:p w14:paraId="2A786B4A" w14:textId="77777777" w:rsidR="00FC2545" w:rsidRDefault="00FC2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B99F2" w14:textId="62607BC0" w:rsidR="00431F21" w:rsidRDefault="00431F21"/>
    <w:sectPr w:rsidR="00431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21"/>
    <w:rsid w:val="002C7852"/>
    <w:rsid w:val="00431F21"/>
    <w:rsid w:val="00FC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CB804-ADBD-4FA5-A3B4-27987143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