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A2D9F" w14:textId="77777777" w:rsidR="004F749A" w:rsidRDefault="004F749A">
      <w:pPr>
        <w:rPr>
          <w:rFonts w:hint="eastAsia"/>
        </w:rPr>
      </w:pPr>
    </w:p>
    <w:p w14:paraId="3BF70514" w14:textId="77777777" w:rsidR="004F749A" w:rsidRDefault="004F749A">
      <w:pPr>
        <w:rPr>
          <w:rFonts w:hint="eastAsia"/>
        </w:rPr>
      </w:pPr>
      <w:r>
        <w:rPr>
          <w:rFonts w:hint="eastAsia"/>
        </w:rPr>
        <w:t>大写贰的拼音几声</w:t>
      </w:r>
    </w:p>
    <w:p w14:paraId="75BE613B" w14:textId="77777777" w:rsidR="004F749A" w:rsidRDefault="004F749A">
      <w:pPr>
        <w:rPr>
          <w:rFonts w:hint="eastAsia"/>
        </w:rPr>
      </w:pPr>
      <w:r>
        <w:rPr>
          <w:rFonts w:hint="eastAsia"/>
        </w:rPr>
        <w:t>在汉字的世界里，数字的大写形式不仅用于金融文件和重要文书以防止篡改，而且它们各自拥有独特的书写方式和读音。其中，“贰”作为“二”的正式大写版本，在其使用中承载了深厚的文化意义与实用性。关于“贰”的拼音读音，它是“èr”，属于第四声，即去声。</w:t>
      </w:r>
    </w:p>
    <w:p w14:paraId="0F3AE135" w14:textId="77777777" w:rsidR="004F749A" w:rsidRDefault="004F749A">
      <w:pPr>
        <w:rPr>
          <w:rFonts w:hint="eastAsia"/>
        </w:rPr>
      </w:pPr>
    </w:p>
    <w:p w14:paraId="51BF0D6B" w14:textId="77777777" w:rsidR="004F749A" w:rsidRDefault="004F749A">
      <w:pPr>
        <w:rPr>
          <w:rFonts w:hint="eastAsia"/>
        </w:rPr>
      </w:pPr>
    </w:p>
    <w:p w14:paraId="2F5329B1" w14:textId="77777777" w:rsidR="004F749A" w:rsidRDefault="004F749A">
      <w:pPr>
        <w:rPr>
          <w:rFonts w:hint="eastAsia"/>
        </w:rPr>
      </w:pPr>
      <w:r>
        <w:rPr>
          <w:rFonts w:hint="eastAsia"/>
        </w:rPr>
        <w:t>大写的起源与发展</w:t>
      </w:r>
    </w:p>
    <w:p w14:paraId="48A8F24F" w14:textId="77777777" w:rsidR="004F749A" w:rsidRDefault="004F749A">
      <w:pPr>
        <w:rPr>
          <w:rFonts w:hint="eastAsia"/>
        </w:rPr>
      </w:pPr>
      <w:r>
        <w:rPr>
          <w:rFonts w:hint="eastAsia"/>
        </w:rPr>
        <w:t>大写数字的历史可以追溯到中国古代，尤其是在宋朝时期，为了防止财务记录中的篡改行为，官方开始推广使用这些复杂形式的数字。随着时间的发展，这种做法被后续朝代继承并完善，成为了现代财经文档中不可或缺的一部分。大写数字包括壹、贰、叁等，它们在确保信息准确性方面发挥着重要作用。</w:t>
      </w:r>
    </w:p>
    <w:p w14:paraId="7152FFC5" w14:textId="77777777" w:rsidR="004F749A" w:rsidRDefault="004F749A">
      <w:pPr>
        <w:rPr>
          <w:rFonts w:hint="eastAsia"/>
        </w:rPr>
      </w:pPr>
    </w:p>
    <w:p w14:paraId="486C3A79" w14:textId="77777777" w:rsidR="004F749A" w:rsidRDefault="004F749A">
      <w:pPr>
        <w:rPr>
          <w:rFonts w:hint="eastAsia"/>
        </w:rPr>
      </w:pPr>
    </w:p>
    <w:p w14:paraId="16EA8EC3" w14:textId="77777777" w:rsidR="004F749A" w:rsidRDefault="004F749A">
      <w:pPr>
        <w:rPr>
          <w:rFonts w:hint="eastAsia"/>
        </w:rPr>
      </w:pPr>
      <w:r>
        <w:rPr>
          <w:rFonts w:hint="eastAsia"/>
        </w:rPr>
        <w:t>“贰”的文化背景</w:t>
      </w:r>
    </w:p>
    <w:p w14:paraId="4CE83445" w14:textId="77777777" w:rsidR="004F749A" w:rsidRDefault="004F749A">
      <w:pPr>
        <w:rPr>
          <w:rFonts w:hint="eastAsia"/>
        </w:rPr>
      </w:pPr>
      <w:r>
        <w:rPr>
          <w:rFonts w:hint="eastAsia"/>
        </w:rPr>
        <w:t>除了作为数字外，“贰”在中国传统文化中还具有象征意义。例如，在古代军事术语中，“贰师”指的是副将或次级将领，显示了它在不同语境下的灵活性和多义性。“贰”的正确发音及其文化背景的理解有助于更深入地了解中国语言文化的博大精深。</w:t>
      </w:r>
    </w:p>
    <w:p w14:paraId="02148713" w14:textId="77777777" w:rsidR="004F749A" w:rsidRDefault="004F749A">
      <w:pPr>
        <w:rPr>
          <w:rFonts w:hint="eastAsia"/>
        </w:rPr>
      </w:pPr>
    </w:p>
    <w:p w14:paraId="4312B8BC" w14:textId="77777777" w:rsidR="004F749A" w:rsidRDefault="004F749A">
      <w:pPr>
        <w:rPr>
          <w:rFonts w:hint="eastAsia"/>
        </w:rPr>
      </w:pPr>
    </w:p>
    <w:p w14:paraId="5239E3F7" w14:textId="77777777" w:rsidR="004F749A" w:rsidRDefault="004F749A">
      <w:pPr>
        <w:rPr>
          <w:rFonts w:hint="eastAsia"/>
        </w:rPr>
      </w:pPr>
      <w:r>
        <w:rPr>
          <w:rFonts w:hint="eastAsia"/>
        </w:rPr>
        <w:t>学习与应用</w:t>
      </w:r>
    </w:p>
    <w:p w14:paraId="1BA66888" w14:textId="77777777" w:rsidR="004F749A" w:rsidRDefault="004F749A">
      <w:pPr>
        <w:rPr>
          <w:rFonts w:hint="eastAsia"/>
        </w:rPr>
      </w:pPr>
      <w:r>
        <w:rPr>
          <w:rFonts w:hint="eastAsia"/>
        </w:rPr>
        <w:t>对于汉语学习者来说，掌握“贰”的正确读音是十分重要的。这不仅能帮助他们准确无误地进行日常交流，还能在处理涉及金额的正式场合避免误解。理解像“贰”这样的大写数字背后的文化价值，可以增进对中国悠久历史文化的认识。</w:t>
      </w:r>
    </w:p>
    <w:p w14:paraId="07CE5973" w14:textId="77777777" w:rsidR="004F749A" w:rsidRDefault="004F749A">
      <w:pPr>
        <w:rPr>
          <w:rFonts w:hint="eastAsia"/>
        </w:rPr>
      </w:pPr>
    </w:p>
    <w:p w14:paraId="4679BFAA" w14:textId="77777777" w:rsidR="004F749A" w:rsidRDefault="004F749A">
      <w:pPr>
        <w:rPr>
          <w:rFonts w:hint="eastAsia"/>
        </w:rPr>
      </w:pPr>
    </w:p>
    <w:p w14:paraId="60DF1E8C" w14:textId="77777777" w:rsidR="004F749A" w:rsidRDefault="004F749A">
      <w:pPr>
        <w:rPr>
          <w:rFonts w:hint="eastAsia"/>
        </w:rPr>
      </w:pPr>
      <w:r>
        <w:rPr>
          <w:rFonts w:hint="eastAsia"/>
        </w:rPr>
        <w:t>最后的总结</w:t>
      </w:r>
    </w:p>
    <w:p w14:paraId="269A3290" w14:textId="77777777" w:rsidR="004F749A" w:rsidRDefault="004F749A">
      <w:pPr>
        <w:rPr>
          <w:rFonts w:hint="eastAsia"/>
        </w:rPr>
      </w:pPr>
      <w:r>
        <w:rPr>
          <w:rFonts w:hint="eastAsia"/>
        </w:rPr>
        <w:t>“贰”的拼音为第四声，即“èr”。通过探索其起源、发展以及文化背景，我们不仅能更好地理解这一汉字的独特之处，也能体会到汉字所蕴含的深厚文化底蕴。无论是在学术研究还是日常生活中，“贰”的正确使用都体现了对中华文化的尊重和传承。</w:t>
      </w:r>
    </w:p>
    <w:p w14:paraId="044EBF97" w14:textId="77777777" w:rsidR="004F749A" w:rsidRDefault="004F749A">
      <w:pPr>
        <w:rPr>
          <w:rFonts w:hint="eastAsia"/>
        </w:rPr>
      </w:pPr>
    </w:p>
    <w:p w14:paraId="397D9DBA" w14:textId="77777777" w:rsidR="004F749A" w:rsidRDefault="004F749A">
      <w:pPr>
        <w:rPr>
          <w:rFonts w:hint="eastAsia"/>
        </w:rPr>
      </w:pPr>
    </w:p>
    <w:p w14:paraId="067158A2" w14:textId="77777777" w:rsidR="004F749A" w:rsidRDefault="004F749A">
      <w:pPr>
        <w:rPr>
          <w:rFonts w:hint="eastAsia"/>
        </w:rPr>
      </w:pPr>
      <w:r>
        <w:rPr>
          <w:rFonts w:hint="eastAsia"/>
        </w:rPr>
        <w:t>本文是由懂得生活网（dongdeshenghuo.com）为大家创作</w:t>
      </w:r>
    </w:p>
    <w:p w14:paraId="5BA1DAB3" w14:textId="2318B8AC" w:rsidR="00A61370" w:rsidRDefault="00A61370"/>
    <w:sectPr w:rsidR="00A61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70"/>
    <w:rsid w:val="002C7852"/>
    <w:rsid w:val="004F749A"/>
    <w:rsid w:val="00A61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DAAE-59A7-48DB-B2FA-37C78D74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370"/>
    <w:rPr>
      <w:rFonts w:cstheme="majorBidi"/>
      <w:color w:val="2F5496" w:themeColor="accent1" w:themeShade="BF"/>
      <w:sz w:val="28"/>
      <w:szCs w:val="28"/>
    </w:rPr>
  </w:style>
  <w:style w:type="character" w:customStyle="1" w:styleId="50">
    <w:name w:val="标题 5 字符"/>
    <w:basedOn w:val="a0"/>
    <w:link w:val="5"/>
    <w:uiPriority w:val="9"/>
    <w:semiHidden/>
    <w:rsid w:val="00A61370"/>
    <w:rPr>
      <w:rFonts w:cstheme="majorBidi"/>
      <w:color w:val="2F5496" w:themeColor="accent1" w:themeShade="BF"/>
      <w:sz w:val="24"/>
    </w:rPr>
  </w:style>
  <w:style w:type="character" w:customStyle="1" w:styleId="60">
    <w:name w:val="标题 6 字符"/>
    <w:basedOn w:val="a0"/>
    <w:link w:val="6"/>
    <w:uiPriority w:val="9"/>
    <w:semiHidden/>
    <w:rsid w:val="00A61370"/>
    <w:rPr>
      <w:rFonts w:cstheme="majorBidi"/>
      <w:b/>
      <w:bCs/>
      <w:color w:val="2F5496" w:themeColor="accent1" w:themeShade="BF"/>
    </w:rPr>
  </w:style>
  <w:style w:type="character" w:customStyle="1" w:styleId="70">
    <w:name w:val="标题 7 字符"/>
    <w:basedOn w:val="a0"/>
    <w:link w:val="7"/>
    <w:uiPriority w:val="9"/>
    <w:semiHidden/>
    <w:rsid w:val="00A61370"/>
    <w:rPr>
      <w:rFonts w:cstheme="majorBidi"/>
      <w:b/>
      <w:bCs/>
      <w:color w:val="595959" w:themeColor="text1" w:themeTint="A6"/>
    </w:rPr>
  </w:style>
  <w:style w:type="character" w:customStyle="1" w:styleId="80">
    <w:name w:val="标题 8 字符"/>
    <w:basedOn w:val="a0"/>
    <w:link w:val="8"/>
    <w:uiPriority w:val="9"/>
    <w:semiHidden/>
    <w:rsid w:val="00A61370"/>
    <w:rPr>
      <w:rFonts w:cstheme="majorBidi"/>
      <w:color w:val="595959" w:themeColor="text1" w:themeTint="A6"/>
    </w:rPr>
  </w:style>
  <w:style w:type="character" w:customStyle="1" w:styleId="90">
    <w:name w:val="标题 9 字符"/>
    <w:basedOn w:val="a0"/>
    <w:link w:val="9"/>
    <w:uiPriority w:val="9"/>
    <w:semiHidden/>
    <w:rsid w:val="00A61370"/>
    <w:rPr>
      <w:rFonts w:eastAsiaTheme="majorEastAsia" w:cstheme="majorBidi"/>
      <w:color w:val="595959" w:themeColor="text1" w:themeTint="A6"/>
    </w:rPr>
  </w:style>
  <w:style w:type="paragraph" w:styleId="a3">
    <w:name w:val="Title"/>
    <w:basedOn w:val="a"/>
    <w:next w:val="a"/>
    <w:link w:val="a4"/>
    <w:uiPriority w:val="10"/>
    <w:qFormat/>
    <w:rsid w:val="00A61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370"/>
    <w:pPr>
      <w:spacing w:before="160"/>
      <w:jc w:val="center"/>
    </w:pPr>
    <w:rPr>
      <w:i/>
      <w:iCs/>
      <w:color w:val="404040" w:themeColor="text1" w:themeTint="BF"/>
    </w:rPr>
  </w:style>
  <w:style w:type="character" w:customStyle="1" w:styleId="a8">
    <w:name w:val="引用 字符"/>
    <w:basedOn w:val="a0"/>
    <w:link w:val="a7"/>
    <w:uiPriority w:val="29"/>
    <w:rsid w:val="00A61370"/>
    <w:rPr>
      <w:i/>
      <w:iCs/>
      <w:color w:val="404040" w:themeColor="text1" w:themeTint="BF"/>
    </w:rPr>
  </w:style>
  <w:style w:type="paragraph" w:styleId="a9">
    <w:name w:val="List Paragraph"/>
    <w:basedOn w:val="a"/>
    <w:uiPriority w:val="34"/>
    <w:qFormat/>
    <w:rsid w:val="00A61370"/>
    <w:pPr>
      <w:ind w:left="720"/>
      <w:contextualSpacing/>
    </w:pPr>
  </w:style>
  <w:style w:type="character" w:styleId="aa">
    <w:name w:val="Intense Emphasis"/>
    <w:basedOn w:val="a0"/>
    <w:uiPriority w:val="21"/>
    <w:qFormat/>
    <w:rsid w:val="00A61370"/>
    <w:rPr>
      <w:i/>
      <w:iCs/>
      <w:color w:val="2F5496" w:themeColor="accent1" w:themeShade="BF"/>
    </w:rPr>
  </w:style>
  <w:style w:type="paragraph" w:styleId="ab">
    <w:name w:val="Intense Quote"/>
    <w:basedOn w:val="a"/>
    <w:next w:val="a"/>
    <w:link w:val="ac"/>
    <w:uiPriority w:val="30"/>
    <w:qFormat/>
    <w:rsid w:val="00A61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370"/>
    <w:rPr>
      <w:i/>
      <w:iCs/>
      <w:color w:val="2F5496" w:themeColor="accent1" w:themeShade="BF"/>
    </w:rPr>
  </w:style>
  <w:style w:type="character" w:styleId="ad">
    <w:name w:val="Intense Reference"/>
    <w:basedOn w:val="a0"/>
    <w:uiPriority w:val="32"/>
    <w:qFormat/>
    <w:rsid w:val="00A61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