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DDBB" w14:textId="77777777" w:rsidR="00091D6C" w:rsidRDefault="00091D6C">
      <w:pPr>
        <w:rPr>
          <w:rFonts w:hint="eastAsia"/>
        </w:rPr>
      </w:pPr>
    </w:p>
    <w:p w14:paraId="263AC95F" w14:textId="77777777" w:rsidR="00091D6C" w:rsidRDefault="00091D6C">
      <w:pPr>
        <w:rPr>
          <w:rFonts w:hint="eastAsia"/>
        </w:rPr>
      </w:pPr>
      <w:r>
        <w:rPr>
          <w:rFonts w:hint="eastAsia"/>
        </w:rPr>
        <w:t>大写六的拼音结构</w:t>
      </w:r>
    </w:p>
    <w:p w14:paraId="569A8D37" w14:textId="77777777" w:rsidR="00091D6C" w:rsidRDefault="00091D6C">
      <w:pPr>
        <w:rPr>
          <w:rFonts w:hint="eastAsia"/>
        </w:rPr>
      </w:pPr>
      <w:r>
        <w:rPr>
          <w:rFonts w:hint="eastAsia"/>
        </w:rPr>
        <w:t>当我们谈论到汉字“六”的大写形式及其拼写方式时，首先需要明确的是，“六”在中文书写系统中通常以小写的形态出现。然而，在特定情况下，比如财务文件、法律文书等重要文档中，为了防止篡改，会使用大写的数字表示法。大写的“六”写作“陆”。这个“陆”字不仅用于数字的大写表达，同时也是一个常见的姓氏以及指代陆地的词汇。“陆”字的拼音是“lù”，其中“l”属于声母，而“u”和“ù”则构成了完整的韵母部分。</w:t>
      </w:r>
    </w:p>
    <w:p w14:paraId="63EA2955" w14:textId="77777777" w:rsidR="00091D6C" w:rsidRDefault="00091D6C">
      <w:pPr>
        <w:rPr>
          <w:rFonts w:hint="eastAsia"/>
        </w:rPr>
      </w:pPr>
    </w:p>
    <w:p w14:paraId="2D46C2F2" w14:textId="77777777" w:rsidR="00091D6C" w:rsidRDefault="00091D6C">
      <w:pPr>
        <w:rPr>
          <w:rFonts w:hint="eastAsia"/>
        </w:rPr>
      </w:pPr>
    </w:p>
    <w:p w14:paraId="4D6840AC" w14:textId="77777777" w:rsidR="00091D6C" w:rsidRDefault="00091D6C">
      <w:pPr>
        <w:rPr>
          <w:rFonts w:hint="eastAsia"/>
        </w:rPr>
      </w:pPr>
      <w:r>
        <w:rPr>
          <w:rFonts w:hint="eastAsia"/>
        </w:rPr>
        <w:t>发音与语境的应用</w:t>
      </w:r>
    </w:p>
    <w:p w14:paraId="6FAC88C1" w14:textId="77777777" w:rsidR="00091D6C" w:rsidRDefault="00091D6C">
      <w:pPr>
        <w:rPr>
          <w:rFonts w:hint="eastAsia"/>
        </w:rPr>
      </w:pPr>
      <w:r>
        <w:rPr>
          <w:rFonts w:hint="eastAsia"/>
        </w:rPr>
        <w:t>关于“陆”的发音，它遵循汉语拼音的规则，是一个带有四声调的音节。在日常交流中，“陆”作为姓氏或指代陆地时，读音保持不变。但在大写数字的情景下，我们更关注的是其如何准确无误地传达信息的重要性。由于“陆”比小写的“六”更复杂，笔画更多，因此在需要高度精确性的文本中，使用“陆”可以有效减少因笔误或故意篡改带来的风险。</w:t>
      </w:r>
    </w:p>
    <w:p w14:paraId="35CAE0BF" w14:textId="77777777" w:rsidR="00091D6C" w:rsidRDefault="00091D6C">
      <w:pPr>
        <w:rPr>
          <w:rFonts w:hint="eastAsia"/>
        </w:rPr>
      </w:pPr>
    </w:p>
    <w:p w14:paraId="4502B507" w14:textId="77777777" w:rsidR="00091D6C" w:rsidRDefault="00091D6C">
      <w:pPr>
        <w:rPr>
          <w:rFonts w:hint="eastAsia"/>
        </w:rPr>
      </w:pPr>
    </w:p>
    <w:p w14:paraId="37835DFE" w14:textId="77777777" w:rsidR="00091D6C" w:rsidRDefault="00091D6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5F92227" w14:textId="77777777" w:rsidR="00091D6C" w:rsidRDefault="00091D6C">
      <w:pPr>
        <w:rPr>
          <w:rFonts w:hint="eastAsia"/>
        </w:rPr>
      </w:pPr>
      <w:r>
        <w:rPr>
          <w:rFonts w:hint="eastAsia"/>
        </w:rPr>
        <w:t>从历史的角度看，使用大写数字的习惯源自中国古代对经济交易活动中的防伪需求。随着时间的发展，这种做法逐渐规范化，并沿用至今。对于“六”与“陆”的转换，不仅仅是简单的数字变体，背后还蕴含着丰富的文化意义。例如，“六”在中国传统文化中被认为是吉祥的数字，象征顺利；而“陆”除了直接的数值含义外，也承载了人类生活空间——陆地的象征意义，体现了人与自然和谐共存的理念。</w:t>
      </w:r>
    </w:p>
    <w:p w14:paraId="0546EB67" w14:textId="77777777" w:rsidR="00091D6C" w:rsidRDefault="00091D6C">
      <w:pPr>
        <w:rPr>
          <w:rFonts w:hint="eastAsia"/>
        </w:rPr>
      </w:pPr>
    </w:p>
    <w:p w14:paraId="73E95F28" w14:textId="77777777" w:rsidR="00091D6C" w:rsidRDefault="00091D6C">
      <w:pPr>
        <w:rPr>
          <w:rFonts w:hint="eastAsia"/>
        </w:rPr>
      </w:pPr>
    </w:p>
    <w:p w14:paraId="710ADC13" w14:textId="77777777" w:rsidR="00091D6C" w:rsidRDefault="00091D6C">
      <w:pPr>
        <w:rPr>
          <w:rFonts w:hint="eastAsia"/>
        </w:rPr>
      </w:pPr>
      <w:r>
        <w:rPr>
          <w:rFonts w:hint="eastAsia"/>
        </w:rPr>
        <w:t>实际应用与现代技术的影响</w:t>
      </w:r>
    </w:p>
    <w:p w14:paraId="34268CB1" w14:textId="77777777" w:rsidR="00091D6C" w:rsidRDefault="00091D6C">
      <w:pPr>
        <w:rPr>
          <w:rFonts w:hint="eastAsia"/>
        </w:rPr>
      </w:pPr>
      <w:r>
        <w:rPr>
          <w:rFonts w:hint="eastAsia"/>
        </w:rPr>
        <w:t>在现代社会，尽管电子支付和数字化文档日益普及，减少了手写错误的可能性，但大写数字仍然在一些正式场合中被保留下来。这不仅是对传统的尊重，也是确保信息准确性和安全性的一种手段。随着OCR（光学字符识别）技术和智能文档处理的进步，即使是在电子化文档中，大写数字的独特形式也有助于提高识别率和准确性。</w:t>
      </w:r>
    </w:p>
    <w:p w14:paraId="2AC1B3F4" w14:textId="77777777" w:rsidR="00091D6C" w:rsidRDefault="00091D6C">
      <w:pPr>
        <w:rPr>
          <w:rFonts w:hint="eastAsia"/>
        </w:rPr>
      </w:pPr>
    </w:p>
    <w:p w14:paraId="6DE0DD55" w14:textId="77777777" w:rsidR="00091D6C" w:rsidRDefault="00091D6C">
      <w:pPr>
        <w:rPr>
          <w:rFonts w:hint="eastAsia"/>
        </w:rPr>
      </w:pPr>
    </w:p>
    <w:p w14:paraId="70454FEC" w14:textId="77777777" w:rsidR="00091D6C" w:rsidRDefault="00091D6C">
      <w:pPr>
        <w:rPr>
          <w:rFonts w:hint="eastAsia"/>
        </w:rPr>
      </w:pPr>
      <w:r>
        <w:rPr>
          <w:rFonts w:hint="eastAsia"/>
        </w:rPr>
        <w:t>最后的总结</w:t>
      </w:r>
    </w:p>
    <w:p w14:paraId="3FBDF41A" w14:textId="77777777" w:rsidR="00091D6C" w:rsidRDefault="00091D6C">
      <w:pPr>
        <w:rPr>
          <w:rFonts w:hint="eastAsia"/>
        </w:rPr>
      </w:pPr>
      <w:r>
        <w:rPr>
          <w:rFonts w:hint="eastAsia"/>
        </w:rPr>
        <w:t>“陆”作为“六”的大写形式，在拼音上的正确拼写为“lù”。它不仅仅是一个简单的数字符号转换，更是中华文化深厚底蕴的一个体现。通过了解和正确使用这些大写数字，我们可以更好地传承和发扬中国优秀的传统文化，同时也能够在现代生活中找到它们的实际应用价值。</w:t>
      </w:r>
    </w:p>
    <w:p w14:paraId="405FC9BF" w14:textId="77777777" w:rsidR="00091D6C" w:rsidRDefault="00091D6C">
      <w:pPr>
        <w:rPr>
          <w:rFonts w:hint="eastAsia"/>
        </w:rPr>
      </w:pPr>
    </w:p>
    <w:p w14:paraId="593AD9D0" w14:textId="77777777" w:rsidR="00091D6C" w:rsidRDefault="00091D6C">
      <w:pPr>
        <w:rPr>
          <w:rFonts w:hint="eastAsia"/>
        </w:rPr>
      </w:pPr>
    </w:p>
    <w:p w14:paraId="6C38A7F7" w14:textId="77777777" w:rsidR="00091D6C" w:rsidRDefault="00091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17C7" w14:textId="41C2E0D8" w:rsidR="0008748F" w:rsidRDefault="0008748F"/>
    <w:sectPr w:rsidR="0008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48F"/>
    <w:rsid w:val="0008748F"/>
    <w:rsid w:val="00091D6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7F356-49C0-41CF-B875-77E9E52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