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B6BC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复方阿胶浆的拼音</w:t>
      </w:r>
    </w:p>
    <w:p w14:paraId="117C5513" w14:textId="77777777" w:rsidR="007E6F34" w:rsidRDefault="007E6F34">
      <w:pPr>
        <w:rPr>
          <w:rFonts w:hint="eastAsia"/>
        </w:rPr>
      </w:pPr>
    </w:p>
    <w:p w14:paraId="2E05DE21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复方阿胶浆的拼音为 fù fāng ē jiāo jiāng。作为一种常见的中成药，复方阿胶浆在中医领域有着悠久的历史和广泛的临床应用。其主要成分包括阿胶、党参、熟地黄等中药材，具有补气养血、滋阴润燥的功效，广泛用于治疗气血两虚引起的头晕目眩、心悸失眠等症状。</w:t>
      </w:r>
    </w:p>
    <w:p w14:paraId="2B41667A" w14:textId="77777777" w:rsidR="007E6F34" w:rsidRDefault="007E6F34">
      <w:pPr>
        <w:rPr>
          <w:rFonts w:hint="eastAsia"/>
        </w:rPr>
      </w:pPr>
    </w:p>
    <w:p w14:paraId="6C6BCE32" w14:textId="77777777" w:rsidR="007E6F34" w:rsidRDefault="007E6F34">
      <w:pPr>
        <w:rPr>
          <w:rFonts w:hint="eastAsia"/>
        </w:rPr>
      </w:pPr>
    </w:p>
    <w:p w14:paraId="621BB896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复方阿胶浆的起源与发展</w:t>
      </w:r>
    </w:p>
    <w:p w14:paraId="7E63EF21" w14:textId="77777777" w:rsidR="007E6F34" w:rsidRDefault="007E6F34">
      <w:pPr>
        <w:rPr>
          <w:rFonts w:hint="eastAsia"/>
        </w:rPr>
      </w:pPr>
    </w:p>
    <w:p w14:paraId="6838ED30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起源于中国古代的传统医学理论，经过现代工艺改进后成为一种便于服用的液体剂型。早在东汉时期的《神农本草经》中，阿胶就被列为上品药材，认为其有“久服轻身益气”的功效。随着时代的发展，中医药学家不断探索和完善阿胶的配方，最终形成了如今广受欢迎的复方阿胶浆。它不仅继承了传统中药的精华，还通过现代化技术提升了药物的稳定性和吸收率。</w:t>
      </w:r>
    </w:p>
    <w:p w14:paraId="1D7DDD7F" w14:textId="77777777" w:rsidR="007E6F34" w:rsidRDefault="007E6F34">
      <w:pPr>
        <w:rPr>
          <w:rFonts w:hint="eastAsia"/>
        </w:rPr>
      </w:pPr>
    </w:p>
    <w:p w14:paraId="251AADAC" w14:textId="77777777" w:rsidR="007E6F34" w:rsidRDefault="007E6F34">
      <w:pPr>
        <w:rPr>
          <w:rFonts w:hint="eastAsia"/>
        </w:rPr>
      </w:pPr>
    </w:p>
    <w:p w14:paraId="15FD36D6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复方阿胶浆的主要成分与作用</w:t>
      </w:r>
    </w:p>
    <w:p w14:paraId="1E2BBE1E" w14:textId="77777777" w:rsidR="007E6F34" w:rsidRDefault="007E6F34">
      <w:pPr>
        <w:rPr>
          <w:rFonts w:hint="eastAsia"/>
        </w:rPr>
      </w:pPr>
    </w:p>
    <w:p w14:paraId="20F6B0C8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核心成分是阿胶，这是一种由驴皮熬制而成的胶质物质，具有极高的营养价值和药用价值。该药还加入了党参、熟地黄、山楂等多种中药材，这些成分相互配合，共同发挥补气养血的作用。其中，党参能够增强人体免疫力，熟地黄则有助于滋补肝肾，而山楂可以促进消化，减轻药物对胃部的刺激。这种科学合理的配伍使得复方阿胶浆适用于多种人群，尤其是女性和体弱多病者。</w:t>
      </w:r>
    </w:p>
    <w:p w14:paraId="24C84757" w14:textId="77777777" w:rsidR="007E6F34" w:rsidRDefault="007E6F34">
      <w:pPr>
        <w:rPr>
          <w:rFonts w:hint="eastAsia"/>
        </w:rPr>
      </w:pPr>
    </w:p>
    <w:p w14:paraId="7D55F176" w14:textId="77777777" w:rsidR="007E6F34" w:rsidRDefault="007E6F34">
      <w:pPr>
        <w:rPr>
          <w:rFonts w:hint="eastAsia"/>
        </w:rPr>
      </w:pPr>
    </w:p>
    <w:p w14:paraId="2AADD1B5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复方阿胶浆的适用症与使用方法</w:t>
      </w:r>
    </w:p>
    <w:p w14:paraId="2B4E5370" w14:textId="77777777" w:rsidR="007E6F34" w:rsidRDefault="007E6F34">
      <w:pPr>
        <w:rPr>
          <w:rFonts w:hint="eastAsia"/>
        </w:rPr>
      </w:pPr>
    </w:p>
    <w:p w14:paraId="185018E7" w14:textId="77777777" w:rsidR="007E6F34" w:rsidRDefault="007E6F34">
      <w:pPr>
        <w:rPr>
          <w:rFonts w:hint="eastAsia"/>
        </w:rPr>
      </w:pPr>
      <w:r>
        <w:rPr>
          <w:rFonts w:hint="eastAsia"/>
        </w:rPr>
        <w:t>fù fāng ē jiāo jiāng主要用于治疗因气血不足引起的各种症状，如面色苍白、疲倦乏力、月经不调等。对于长期处于亚健康状态的人群来说，适量服用复方阿胶浆可以帮助改善体质，提高生活质量。一般建议成人每次服用10毫升，每日两次，最好在饭前或睡前空腹服用，以利于药物的吸收。需要注意的是，孕妇及糖尿病患者应在医生指导下谨慎使用。</w:t>
      </w:r>
    </w:p>
    <w:p w14:paraId="250695AC" w14:textId="77777777" w:rsidR="007E6F34" w:rsidRDefault="007E6F34">
      <w:pPr>
        <w:rPr>
          <w:rFonts w:hint="eastAsia"/>
        </w:rPr>
      </w:pPr>
    </w:p>
    <w:p w14:paraId="4941CA89" w14:textId="77777777" w:rsidR="007E6F34" w:rsidRDefault="007E6F34">
      <w:pPr>
        <w:rPr>
          <w:rFonts w:hint="eastAsia"/>
        </w:rPr>
      </w:pPr>
    </w:p>
    <w:p w14:paraId="3928F5B0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复方阿胶浆的注意事项与副作用</w:t>
      </w:r>
    </w:p>
    <w:p w14:paraId="31FB4C36" w14:textId="77777777" w:rsidR="007E6F34" w:rsidRDefault="007E6F34">
      <w:pPr>
        <w:rPr>
          <w:rFonts w:hint="eastAsia"/>
        </w:rPr>
      </w:pPr>
    </w:p>
    <w:p w14:paraId="454C7C7A" w14:textId="77777777" w:rsidR="007E6F34" w:rsidRDefault="007E6F34">
      <w:pPr>
        <w:rPr>
          <w:rFonts w:hint="eastAsia"/>
        </w:rPr>
      </w:pPr>
      <w:r>
        <w:rPr>
          <w:rFonts w:hint="eastAsia"/>
        </w:rPr>
        <w:t>虽然复方阿胶浆是一种安全有效的中成药，但在使用过程中仍需注意一些事项。由于其含有糖分，糖尿病患者应避免过量服用；部分人群可能对某些成分过敏，因此初次服用时应观察身体反应。如果出现不适症状，如恶心、呕吐或皮疹，应立即停止使用并咨询医生。复方阿胶浆不宜与其他药物同时服用，以免发生不良反应。</w:t>
      </w:r>
    </w:p>
    <w:p w14:paraId="794409D9" w14:textId="77777777" w:rsidR="007E6F34" w:rsidRDefault="007E6F34">
      <w:pPr>
        <w:rPr>
          <w:rFonts w:hint="eastAsia"/>
        </w:rPr>
      </w:pPr>
    </w:p>
    <w:p w14:paraId="62DBBECF" w14:textId="77777777" w:rsidR="007E6F34" w:rsidRDefault="007E6F34">
      <w:pPr>
        <w:rPr>
          <w:rFonts w:hint="eastAsia"/>
        </w:rPr>
      </w:pPr>
    </w:p>
    <w:p w14:paraId="194B1DC8" w14:textId="77777777" w:rsidR="007E6F34" w:rsidRDefault="007E6F34">
      <w:pPr>
        <w:rPr>
          <w:rFonts w:hint="eastAsia"/>
        </w:rPr>
      </w:pPr>
      <w:r>
        <w:rPr>
          <w:rFonts w:hint="eastAsia"/>
        </w:rPr>
        <w:t>复方阿胶浆的文化意义与市场前景</w:t>
      </w:r>
    </w:p>
    <w:p w14:paraId="43CD7BE4" w14:textId="77777777" w:rsidR="007E6F34" w:rsidRDefault="007E6F34">
      <w:pPr>
        <w:rPr>
          <w:rFonts w:hint="eastAsia"/>
        </w:rPr>
      </w:pPr>
    </w:p>
    <w:p w14:paraId="7E4B3584" w14:textId="77777777" w:rsidR="007E6F34" w:rsidRDefault="007E6F34">
      <w:pPr>
        <w:rPr>
          <w:rFonts w:hint="eastAsia"/>
        </w:rPr>
      </w:pPr>
      <w:r>
        <w:rPr>
          <w:rFonts w:hint="eastAsia"/>
        </w:rPr>
        <w:t>作为中国传统医药文化的瑰宝之一，fù fāng ē jiāo jiāng承载着千百年来人们对健康的追求与智慧结晶。近年来，随着人们健康意识的提升以及中医药产业的快速发展，复方阿胶浆逐渐走进更多家庭，成为日常保健的重要选择。未来，随着科技的进步和生产工艺的优化，相信复方阿胶浆将在全球范围内获得更广泛的认可和应用。</w:t>
      </w:r>
    </w:p>
    <w:p w14:paraId="0CBC8203" w14:textId="77777777" w:rsidR="007E6F34" w:rsidRDefault="007E6F34">
      <w:pPr>
        <w:rPr>
          <w:rFonts w:hint="eastAsia"/>
        </w:rPr>
      </w:pPr>
    </w:p>
    <w:p w14:paraId="0A5EA550" w14:textId="77777777" w:rsidR="007E6F34" w:rsidRDefault="007E6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B861" w14:textId="36D4521B" w:rsidR="005D15B2" w:rsidRDefault="005D15B2"/>
    <w:sectPr w:rsidR="005D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B2"/>
    <w:rsid w:val="002C7852"/>
    <w:rsid w:val="005D15B2"/>
    <w:rsid w:val="007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6FAC-EE8D-4870-A03E-8018CBB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