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45FA7" w14:textId="77777777" w:rsidR="002719B3" w:rsidRDefault="002719B3">
      <w:pPr>
        <w:rPr>
          <w:rFonts w:hint="eastAsia"/>
        </w:rPr>
      </w:pPr>
    </w:p>
    <w:p w14:paraId="1CC2CEC4" w14:textId="77777777" w:rsidR="002719B3" w:rsidRDefault="002719B3">
      <w:pPr>
        <w:rPr>
          <w:rFonts w:hint="eastAsia"/>
        </w:rPr>
      </w:pPr>
      <w:r>
        <w:rPr>
          <w:rFonts w:hint="eastAsia"/>
        </w:rPr>
        <w:t>堆积的拼音</w:t>
      </w:r>
    </w:p>
    <w:p w14:paraId="51366C1B" w14:textId="77777777" w:rsidR="002719B3" w:rsidRDefault="002719B3">
      <w:pPr>
        <w:rPr>
          <w:rFonts w:hint="eastAsia"/>
        </w:rPr>
      </w:pPr>
      <w:r>
        <w:rPr>
          <w:rFonts w:hint="eastAsia"/>
        </w:rPr>
        <w:t>堆积，这个词汇在日常生活中频繁出现，其拼音为“duī jī”。它不仅是一个简单的汉语词汇，更蕴含着丰富的文化内涵和实用价值。从字面上看，“堆”意味着物体成堆地放置在一起，“积”则有积累、聚集的意思。两者结合，形象地描绘了物品或事物层层叠叠的状态。</w:t>
      </w:r>
    </w:p>
    <w:p w14:paraId="79B79836" w14:textId="77777777" w:rsidR="002719B3" w:rsidRDefault="002719B3">
      <w:pPr>
        <w:rPr>
          <w:rFonts w:hint="eastAsia"/>
        </w:rPr>
      </w:pPr>
    </w:p>
    <w:p w14:paraId="1816B79B" w14:textId="77777777" w:rsidR="002719B3" w:rsidRDefault="002719B3">
      <w:pPr>
        <w:rPr>
          <w:rFonts w:hint="eastAsia"/>
        </w:rPr>
      </w:pPr>
    </w:p>
    <w:p w14:paraId="081F6D1D" w14:textId="77777777" w:rsidR="002719B3" w:rsidRDefault="002719B3">
      <w:pPr>
        <w:rPr>
          <w:rFonts w:hint="eastAsia"/>
        </w:rPr>
      </w:pPr>
      <w:r>
        <w:rPr>
          <w:rFonts w:hint="eastAsia"/>
        </w:rPr>
        <w:t>汉字背后的深意</w:t>
      </w:r>
    </w:p>
    <w:p w14:paraId="4A1C3D26" w14:textId="77777777" w:rsidR="002719B3" w:rsidRDefault="002719B3">
      <w:pPr>
        <w:rPr>
          <w:rFonts w:hint="eastAsia"/>
        </w:rPr>
      </w:pPr>
      <w:r>
        <w:rPr>
          <w:rFonts w:hint="eastAsia"/>
        </w:rPr>
        <w:t>汉字是中华文化的瑰宝，每个字都承载着深厚的文化底蕴。“堆”与“积”二字也不例外。它们不仅仅描述了物理上的堆放状态，还隐含了关于资源管理、空间利用乃至人生哲学层面的思考。例如，在资源管理方面，合理地堆积物资可以提高存储效率；而在个人成长上，积极的知识积累则是成功的基石。</w:t>
      </w:r>
    </w:p>
    <w:p w14:paraId="3B9C87ED" w14:textId="77777777" w:rsidR="002719B3" w:rsidRDefault="002719B3">
      <w:pPr>
        <w:rPr>
          <w:rFonts w:hint="eastAsia"/>
        </w:rPr>
      </w:pPr>
    </w:p>
    <w:p w14:paraId="412FC4B4" w14:textId="77777777" w:rsidR="002719B3" w:rsidRDefault="002719B3">
      <w:pPr>
        <w:rPr>
          <w:rFonts w:hint="eastAsia"/>
        </w:rPr>
      </w:pPr>
    </w:p>
    <w:p w14:paraId="0F733B5A" w14:textId="77777777" w:rsidR="002719B3" w:rsidRDefault="002719B3">
      <w:pPr>
        <w:rPr>
          <w:rFonts w:hint="eastAsia"/>
        </w:rPr>
      </w:pPr>
      <w:r>
        <w:rPr>
          <w:rFonts w:hint="eastAsia"/>
        </w:rPr>
        <w:t>生活中的应用</w:t>
      </w:r>
    </w:p>
    <w:p w14:paraId="0FC4EC67" w14:textId="77777777" w:rsidR="002719B3" w:rsidRDefault="002719B3">
      <w:pPr>
        <w:rPr>
          <w:rFonts w:hint="eastAsia"/>
        </w:rPr>
      </w:pPr>
      <w:r>
        <w:rPr>
          <w:rFonts w:hint="eastAsia"/>
        </w:rPr>
        <w:t>在生活中，“堆积”的现象无处不在。无论是家里的杂物间，还是城市的物流仓库，都能见到堆积的身影。正确处理堆积问题，对于提高生活质量、优化工作流程具有重要意义。比如，在家庭环境中，通过合理的收纳技巧，可以使空间得到最大化利用，同时保持环境整洁美观。堆积也是艺术创作中的一种表现手法，艺术家们通过不同材质的堆积创造出令人惊叹的艺术作品。</w:t>
      </w:r>
    </w:p>
    <w:p w14:paraId="77FF57DD" w14:textId="77777777" w:rsidR="002719B3" w:rsidRDefault="002719B3">
      <w:pPr>
        <w:rPr>
          <w:rFonts w:hint="eastAsia"/>
        </w:rPr>
      </w:pPr>
    </w:p>
    <w:p w14:paraId="73E026A0" w14:textId="77777777" w:rsidR="002719B3" w:rsidRDefault="002719B3">
      <w:pPr>
        <w:rPr>
          <w:rFonts w:hint="eastAsia"/>
        </w:rPr>
      </w:pPr>
    </w:p>
    <w:p w14:paraId="429993C1" w14:textId="77777777" w:rsidR="002719B3" w:rsidRDefault="002719B3">
      <w:pPr>
        <w:rPr>
          <w:rFonts w:hint="eastAsia"/>
        </w:rPr>
      </w:pPr>
      <w:r>
        <w:rPr>
          <w:rFonts w:hint="eastAsia"/>
        </w:rPr>
        <w:t>环保视角下的堆积</w:t>
      </w:r>
    </w:p>
    <w:p w14:paraId="04A6B6B2" w14:textId="77777777" w:rsidR="002719B3" w:rsidRDefault="002719B3">
      <w:pPr>
        <w:rPr>
          <w:rFonts w:hint="eastAsia"/>
        </w:rPr>
      </w:pPr>
      <w:r>
        <w:rPr>
          <w:rFonts w:hint="eastAsia"/>
        </w:rPr>
        <w:t>随着社会的发展，堆积也带来了诸多挑战，尤其是环境污染问题。不合理的废弃物堆积不仅占用大量土地资源，还可能对土壤、水体造成污染。因此，如何有效处理废弃物堆积成为当今社会亟待解决的问题之一。推广垃圾分类回收制度、倡导绿色生活方式等措施，都是应对这一挑战的有效途径。</w:t>
      </w:r>
    </w:p>
    <w:p w14:paraId="57EB5C56" w14:textId="77777777" w:rsidR="002719B3" w:rsidRDefault="002719B3">
      <w:pPr>
        <w:rPr>
          <w:rFonts w:hint="eastAsia"/>
        </w:rPr>
      </w:pPr>
    </w:p>
    <w:p w14:paraId="33ABB636" w14:textId="77777777" w:rsidR="002719B3" w:rsidRDefault="002719B3">
      <w:pPr>
        <w:rPr>
          <w:rFonts w:hint="eastAsia"/>
        </w:rPr>
      </w:pPr>
    </w:p>
    <w:p w14:paraId="2E3152DE" w14:textId="77777777" w:rsidR="002719B3" w:rsidRDefault="002719B3">
      <w:pPr>
        <w:rPr>
          <w:rFonts w:hint="eastAsia"/>
        </w:rPr>
      </w:pPr>
      <w:r>
        <w:rPr>
          <w:rFonts w:hint="eastAsia"/>
        </w:rPr>
        <w:t>未来趋势</w:t>
      </w:r>
    </w:p>
    <w:p w14:paraId="2DF427F7" w14:textId="77777777" w:rsidR="002719B3" w:rsidRDefault="002719B3">
      <w:pPr>
        <w:rPr>
          <w:rFonts w:hint="eastAsia"/>
        </w:rPr>
      </w:pPr>
      <w:r>
        <w:rPr>
          <w:rFonts w:hint="eastAsia"/>
        </w:rPr>
        <w:t>展望未来，随着科技的进步和社会的发展，堆积的概念也在不断演变。智能化仓储系统的兴起，使得货物的堆放更加高效有序；虚拟现实技术的应用，则为我们提供了一种全新的方式来理解和处理数字信息的堆积。这些变化预示着堆积这一古老概念将在新时代焕发出新的生机与活力。</w:t>
      </w:r>
    </w:p>
    <w:p w14:paraId="4FA8B070" w14:textId="77777777" w:rsidR="002719B3" w:rsidRDefault="002719B3">
      <w:pPr>
        <w:rPr>
          <w:rFonts w:hint="eastAsia"/>
        </w:rPr>
      </w:pPr>
    </w:p>
    <w:p w14:paraId="4086D463" w14:textId="77777777" w:rsidR="002719B3" w:rsidRDefault="002719B3">
      <w:pPr>
        <w:rPr>
          <w:rFonts w:hint="eastAsia"/>
        </w:rPr>
      </w:pPr>
      <w:r>
        <w:rPr>
          <w:rFonts w:hint="eastAsia"/>
        </w:rPr>
        <w:t>本文是由懂得生活网（dongdeshenghuo.com）为大家创作</w:t>
      </w:r>
    </w:p>
    <w:p w14:paraId="0FB1CD90" w14:textId="158593E1" w:rsidR="00C118AE" w:rsidRDefault="00C118AE"/>
    <w:sectPr w:rsidR="00C118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8AE"/>
    <w:rsid w:val="002719B3"/>
    <w:rsid w:val="002C7852"/>
    <w:rsid w:val="00C11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CB021-775F-438C-A7B8-B74898C7F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18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18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18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18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18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18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18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18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18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18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18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18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18AE"/>
    <w:rPr>
      <w:rFonts w:cstheme="majorBidi"/>
      <w:color w:val="2F5496" w:themeColor="accent1" w:themeShade="BF"/>
      <w:sz w:val="28"/>
      <w:szCs w:val="28"/>
    </w:rPr>
  </w:style>
  <w:style w:type="character" w:customStyle="1" w:styleId="50">
    <w:name w:val="标题 5 字符"/>
    <w:basedOn w:val="a0"/>
    <w:link w:val="5"/>
    <w:uiPriority w:val="9"/>
    <w:semiHidden/>
    <w:rsid w:val="00C118AE"/>
    <w:rPr>
      <w:rFonts w:cstheme="majorBidi"/>
      <w:color w:val="2F5496" w:themeColor="accent1" w:themeShade="BF"/>
      <w:sz w:val="24"/>
    </w:rPr>
  </w:style>
  <w:style w:type="character" w:customStyle="1" w:styleId="60">
    <w:name w:val="标题 6 字符"/>
    <w:basedOn w:val="a0"/>
    <w:link w:val="6"/>
    <w:uiPriority w:val="9"/>
    <w:semiHidden/>
    <w:rsid w:val="00C118AE"/>
    <w:rPr>
      <w:rFonts w:cstheme="majorBidi"/>
      <w:b/>
      <w:bCs/>
      <w:color w:val="2F5496" w:themeColor="accent1" w:themeShade="BF"/>
    </w:rPr>
  </w:style>
  <w:style w:type="character" w:customStyle="1" w:styleId="70">
    <w:name w:val="标题 7 字符"/>
    <w:basedOn w:val="a0"/>
    <w:link w:val="7"/>
    <w:uiPriority w:val="9"/>
    <w:semiHidden/>
    <w:rsid w:val="00C118AE"/>
    <w:rPr>
      <w:rFonts w:cstheme="majorBidi"/>
      <w:b/>
      <w:bCs/>
      <w:color w:val="595959" w:themeColor="text1" w:themeTint="A6"/>
    </w:rPr>
  </w:style>
  <w:style w:type="character" w:customStyle="1" w:styleId="80">
    <w:name w:val="标题 8 字符"/>
    <w:basedOn w:val="a0"/>
    <w:link w:val="8"/>
    <w:uiPriority w:val="9"/>
    <w:semiHidden/>
    <w:rsid w:val="00C118AE"/>
    <w:rPr>
      <w:rFonts w:cstheme="majorBidi"/>
      <w:color w:val="595959" w:themeColor="text1" w:themeTint="A6"/>
    </w:rPr>
  </w:style>
  <w:style w:type="character" w:customStyle="1" w:styleId="90">
    <w:name w:val="标题 9 字符"/>
    <w:basedOn w:val="a0"/>
    <w:link w:val="9"/>
    <w:uiPriority w:val="9"/>
    <w:semiHidden/>
    <w:rsid w:val="00C118AE"/>
    <w:rPr>
      <w:rFonts w:eastAsiaTheme="majorEastAsia" w:cstheme="majorBidi"/>
      <w:color w:val="595959" w:themeColor="text1" w:themeTint="A6"/>
    </w:rPr>
  </w:style>
  <w:style w:type="paragraph" w:styleId="a3">
    <w:name w:val="Title"/>
    <w:basedOn w:val="a"/>
    <w:next w:val="a"/>
    <w:link w:val="a4"/>
    <w:uiPriority w:val="10"/>
    <w:qFormat/>
    <w:rsid w:val="00C118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18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18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18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18AE"/>
    <w:pPr>
      <w:spacing w:before="160"/>
      <w:jc w:val="center"/>
    </w:pPr>
    <w:rPr>
      <w:i/>
      <w:iCs/>
      <w:color w:val="404040" w:themeColor="text1" w:themeTint="BF"/>
    </w:rPr>
  </w:style>
  <w:style w:type="character" w:customStyle="1" w:styleId="a8">
    <w:name w:val="引用 字符"/>
    <w:basedOn w:val="a0"/>
    <w:link w:val="a7"/>
    <w:uiPriority w:val="29"/>
    <w:rsid w:val="00C118AE"/>
    <w:rPr>
      <w:i/>
      <w:iCs/>
      <w:color w:val="404040" w:themeColor="text1" w:themeTint="BF"/>
    </w:rPr>
  </w:style>
  <w:style w:type="paragraph" w:styleId="a9">
    <w:name w:val="List Paragraph"/>
    <w:basedOn w:val="a"/>
    <w:uiPriority w:val="34"/>
    <w:qFormat/>
    <w:rsid w:val="00C118AE"/>
    <w:pPr>
      <w:ind w:left="720"/>
      <w:contextualSpacing/>
    </w:pPr>
  </w:style>
  <w:style w:type="character" w:styleId="aa">
    <w:name w:val="Intense Emphasis"/>
    <w:basedOn w:val="a0"/>
    <w:uiPriority w:val="21"/>
    <w:qFormat/>
    <w:rsid w:val="00C118AE"/>
    <w:rPr>
      <w:i/>
      <w:iCs/>
      <w:color w:val="2F5496" w:themeColor="accent1" w:themeShade="BF"/>
    </w:rPr>
  </w:style>
  <w:style w:type="paragraph" w:styleId="ab">
    <w:name w:val="Intense Quote"/>
    <w:basedOn w:val="a"/>
    <w:next w:val="a"/>
    <w:link w:val="ac"/>
    <w:uiPriority w:val="30"/>
    <w:qFormat/>
    <w:rsid w:val="00C118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18AE"/>
    <w:rPr>
      <w:i/>
      <w:iCs/>
      <w:color w:val="2F5496" w:themeColor="accent1" w:themeShade="BF"/>
    </w:rPr>
  </w:style>
  <w:style w:type="character" w:styleId="ad">
    <w:name w:val="Intense Reference"/>
    <w:basedOn w:val="a0"/>
    <w:uiPriority w:val="32"/>
    <w:qFormat/>
    <w:rsid w:val="00C118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2025-03-24T14:29:00Z</dcterms:created>
  <dcterms:modified xsi:type="dcterms:W3CDTF">2025-03-24T14:29:00Z</dcterms:modified>
</cp:coreProperties>
</file>