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FD4D8" w14:textId="77777777" w:rsidR="007572E2" w:rsidRDefault="007572E2">
      <w:pPr>
        <w:rPr>
          <w:rFonts w:hint="eastAsia"/>
        </w:rPr>
      </w:pPr>
    </w:p>
    <w:p w14:paraId="44B0A711" w14:textId="77777777" w:rsidR="007572E2" w:rsidRDefault="007572E2">
      <w:pPr>
        <w:rPr>
          <w:rFonts w:hint="eastAsia"/>
        </w:rPr>
      </w:pPr>
      <w:r>
        <w:rPr>
          <w:rFonts w:hint="eastAsia"/>
        </w:rPr>
        <w:t>垓下之围的拼音注释版</w:t>
      </w:r>
    </w:p>
    <w:p w14:paraId="2C5751A9" w14:textId="77777777" w:rsidR="007572E2" w:rsidRDefault="007572E2">
      <w:pPr>
        <w:rPr>
          <w:rFonts w:hint="eastAsia"/>
        </w:rPr>
      </w:pPr>
      <w:r>
        <w:rPr>
          <w:rFonts w:hint="eastAsia"/>
        </w:rPr>
        <w:t>垓下之围（Gāixià zhī wéi），是中国历史上楚汉相争时期最为著名的战役之一，发生在公元前202年。这次战役标志着楚霸王项羽势力的终结和刘邦建立汉朝的开端。垓下之战不仅是一场决定性的军事对抗，也是中国古代历史上的一个重要转折点。</w:t>
      </w:r>
    </w:p>
    <w:p w14:paraId="56CA5AD1" w14:textId="77777777" w:rsidR="007572E2" w:rsidRDefault="007572E2">
      <w:pPr>
        <w:rPr>
          <w:rFonts w:hint="eastAsia"/>
        </w:rPr>
      </w:pPr>
    </w:p>
    <w:p w14:paraId="3829B708" w14:textId="77777777" w:rsidR="007572E2" w:rsidRDefault="007572E2">
      <w:pPr>
        <w:rPr>
          <w:rFonts w:hint="eastAsia"/>
        </w:rPr>
      </w:pPr>
    </w:p>
    <w:p w14:paraId="70BF94E3" w14:textId="77777777" w:rsidR="007572E2" w:rsidRDefault="007572E2">
      <w:pPr>
        <w:rPr>
          <w:rFonts w:hint="eastAsia"/>
        </w:rPr>
      </w:pPr>
      <w:r>
        <w:rPr>
          <w:rFonts w:hint="eastAsia"/>
        </w:rPr>
        <w:t>背景介绍</w:t>
      </w:r>
    </w:p>
    <w:p w14:paraId="5648F379" w14:textId="77777777" w:rsidR="007572E2" w:rsidRDefault="007572E2">
      <w:pPr>
        <w:rPr>
          <w:rFonts w:hint="eastAsia"/>
        </w:rPr>
      </w:pPr>
      <w:r>
        <w:rPr>
          <w:rFonts w:hint="eastAsia"/>
        </w:rPr>
        <w:t>在秦末农民起义后，中国陷入了诸侯割据的局面。其中最具影响力的两大势力分别是刘邦领导的汉军和项羽领导的楚军。经过数年的争夺，双方最终在垓下地区展开了决战。垓下位于今天的安徽省灵璧县境内，是一个战略要地。</w:t>
      </w:r>
    </w:p>
    <w:p w14:paraId="78E32C25" w14:textId="77777777" w:rsidR="007572E2" w:rsidRDefault="007572E2">
      <w:pPr>
        <w:rPr>
          <w:rFonts w:hint="eastAsia"/>
        </w:rPr>
      </w:pPr>
    </w:p>
    <w:p w14:paraId="251EB08E" w14:textId="77777777" w:rsidR="007572E2" w:rsidRDefault="007572E2">
      <w:pPr>
        <w:rPr>
          <w:rFonts w:hint="eastAsia"/>
        </w:rPr>
      </w:pPr>
    </w:p>
    <w:p w14:paraId="22748B2A" w14:textId="77777777" w:rsidR="007572E2" w:rsidRDefault="007572E2">
      <w:pPr>
        <w:rPr>
          <w:rFonts w:hint="eastAsia"/>
        </w:rPr>
      </w:pPr>
      <w:r>
        <w:rPr>
          <w:rFonts w:hint="eastAsia"/>
        </w:rPr>
        <w:t>战役过程</w:t>
      </w:r>
    </w:p>
    <w:p w14:paraId="10387B74" w14:textId="77777777" w:rsidR="007572E2" w:rsidRDefault="007572E2">
      <w:pPr>
        <w:rPr>
          <w:rFonts w:hint="eastAsia"/>
        </w:rPr>
      </w:pPr>
      <w:r>
        <w:rPr>
          <w:rFonts w:hint="eastAsia"/>
        </w:rPr>
        <w:t>根据史书记载，垓下之战前，刘邦联合了韩信、彭越等将领的力量，对项羽形成了包围之势。在垓下之战中，刘邦采取了灵活多变的战术，通过切断楚军粮草供应线，削弱了敌方战斗力。面对汉军的强大攻势，项羽虽英勇抵抗，但终因兵力悬殊而失利。传说中，夜深人静之时，四面楚歌响起，使楚军士气大挫，成为这场战役的一个著名典故。</w:t>
      </w:r>
    </w:p>
    <w:p w14:paraId="1FB3DA72" w14:textId="77777777" w:rsidR="007572E2" w:rsidRDefault="007572E2">
      <w:pPr>
        <w:rPr>
          <w:rFonts w:hint="eastAsia"/>
        </w:rPr>
      </w:pPr>
    </w:p>
    <w:p w14:paraId="337CA721" w14:textId="77777777" w:rsidR="007572E2" w:rsidRDefault="007572E2">
      <w:pPr>
        <w:rPr>
          <w:rFonts w:hint="eastAsia"/>
        </w:rPr>
      </w:pPr>
    </w:p>
    <w:p w14:paraId="21291D9D" w14:textId="77777777" w:rsidR="007572E2" w:rsidRDefault="007572E2">
      <w:pPr>
        <w:rPr>
          <w:rFonts w:hint="eastAsia"/>
        </w:rPr>
      </w:pPr>
      <w:r>
        <w:rPr>
          <w:rFonts w:hint="eastAsia"/>
        </w:rPr>
        <w:t>结果与影响</w:t>
      </w:r>
    </w:p>
    <w:p w14:paraId="150E9151" w14:textId="77777777" w:rsidR="007572E2" w:rsidRDefault="007572E2">
      <w:pPr>
        <w:rPr>
          <w:rFonts w:hint="eastAsia"/>
        </w:rPr>
      </w:pPr>
      <w:r>
        <w:rPr>
          <w:rFonts w:hint="eastAsia"/>
        </w:rPr>
        <w:t>垓下之战以项羽兵败自杀告终，刘邦随后统一了全国，建立了长达四百多年的汉朝。这场战役对中国历史的发展产生了深远的影响，不仅确立了汉朝在中国历史上的重要地位，也对后来的政治、文化、经济等方面产生了重大影响。“垓下”一词也因此成为了中国文化中的一个象征性词汇，常被用来比喻困境或绝境。</w:t>
      </w:r>
    </w:p>
    <w:p w14:paraId="1F7B184B" w14:textId="77777777" w:rsidR="007572E2" w:rsidRDefault="007572E2">
      <w:pPr>
        <w:rPr>
          <w:rFonts w:hint="eastAsia"/>
        </w:rPr>
      </w:pPr>
    </w:p>
    <w:p w14:paraId="03E66FB5" w14:textId="77777777" w:rsidR="007572E2" w:rsidRDefault="007572E2">
      <w:pPr>
        <w:rPr>
          <w:rFonts w:hint="eastAsia"/>
        </w:rPr>
      </w:pPr>
    </w:p>
    <w:p w14:paraId="616C465D" w14:textId="77777777" w:rsidR="007572E2" w:rsidRDefault="007572E2">
      <w:pPr>
        <w:rPr>
          <w:rFonts w:hint="eastAsia"/>
        </w:rPr>
      </w:pPr>
      <w:r>
        <w:rPr>
          <w:rFonts w:hint="eastAsia"/>
        </w:rPr>
        <w:t>文化传承</w:t>
      </w:r>
    </w:p>
    <w:p w14:paraId="19381AD4" w14:textId="77777777" w:rsidR="007572E2" w:rsidRDefault="007572E2">
      <w:pPr>
        <w:rPr>
          <w:rFonts w:hint="eastAsia"/>
        </w:rPr>
      </w:pPr>
      <w:r>
        <w:rPr>
          <w:rFonts w:hint="eastAsia"/>
        </w:rPr>
        <w:t>垓下之围的故事，在中国文学艺术作品中屡见不鲜。从古至今，无数诗人、作家、艺</w:t>
      </w:r>
      <w:r>
        <w:rPr>
          <w:rFonts w:hint="eastAsia"/>
        </w:rPr>
        <w:lastRenderedPageBreak/>
        <w:t>术家以此为题材创作了许多优秀的作品。例如，《史记》中对此有详细的记载，成为后世研究这段历史的重要资料。同时，关于垓下之围的各种戏剧、小说、电影等也在民间广为流传，不断传承着这段悲壮的历史记忆。</w:t>
      </w:r>
    </w:p>
    <w:p w14:paraId="3501D6AB" w14:textId="77777777" w:rsidR="007572E2" w:rsidRDefault="007572E2">
      <w:pPr>
        <w:rPr>
          <w:rFonts w:hint="eastAsia"/>
        </w:rPr>
      </w:pPr>
    </w:p>
    <w:p w14:paraId="4E3DD052" w14:textId="77777777" w:rsidR="007572E2" w:rsidRDefault="007572E2">
      <w:pPr>
        <w:rPr>
          <w:rFonts w:hint="eastAsia"/>
        </w:rPr>
      </w:pPr>
      <w:r>
        <w:rPr>
          <w:rFonts w:hint="eastAsia"/>
        </w:rPr>
        <w:t>本文是由懂得生活网（dongdeshenghuo.com）为大家创作</w:t>
      </w:r>
    </w:p>
    <w:p w14:paraId="01F9F69C" w14:textId="229521C9" w:rsidR="00FA2055" w:rsidRDefault="00FA2055"/>
    <w:sectPr w:rsidR="00FA2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55"/>
    <w:rsid w:val="002C7852"/>
    <w:rsid w:val="007572E2"/>
    <w:rsid w:val="00FA2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83F9D-B91D-40A7-B0EC-80E4497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055"/>
    <w:rPr>
      <w:rFonts w:cstheme="majorBidi"/>
      <w:color w:val="2F5496" w:themeColor="accent1" w:themeShade="BF"/>
      <w:sz w:val="28"/>
      <w:szCs w:val="28"/>
    </w:rPr>
  </w:style>
  <w:style w:type="character" w:customStyle="1" w:styleId="50">
    <w:name w:val="标题 5 字符"/>
    <w:basedOn w:val="a0"/>
    <w:link w:val="5"/>
    <w:uiPriority w:val="9"/>
    <w:semiHidden/>
    <w:rsid w:val="00FA2055"/>
    <w:rPr>
      <w:rFonts w:cstheme="majorBidi"/>
      <w:color w:val="2F5496" w:themeColor="accent1" w:themeShade="BF"/>
      <w:sz w:val="24"/>
    </w:rPr>
  </w:style>
  <w:style w:type="character" w:customStyle="1" w:styleId="60">
    <w:name w:val="标题 6 字符"/>
    <w:basedOn w:val="a0"/>
    <w:link w:val="6"/>
    <w:uiPriority w:val="9"/>
    <w:semiHidden/>
    <w:rsid w:val="00FA2055"/>
    <w:rPr>
      <w:rFonts w:cstheme="majorBidi"/>
      <w:b/>
      <w:bCs/>
      <w:color w:val="2F5496" w:themeColor="accent1" w:themeShade="BF"/>
    </w:rPr>
  </w:style>
  <w:style w:type="character" w:customStyle="1" w:styleId="70">
    <w:name w:val="标题 7 字符"/>
    <w:basedOn w:val="a0"/>
    <w:link w:val="7"/>
    <w:uiPriority w:val="9"/>
    <w:semiHidden/>
    <w:rsid w:val="00FA2055"/>
    <w:rPr>
      <w:rFonts w:cstheme="majorBidi"/>
      <w:b/>
      <w:bCs/>
      <w:color w:val="595959" w:themeColor="text1" w:themeTint="A6"/>
    </w:rPr>
  </w:style>
  <w:style w:type="character" w:customStyle="1" w:styleId="80">
    <w:name w:val="标题 8 字符"/>
    <w:basedOn w:val="a0"/>
    <w:link w:val="8"/>
    <w:uiPriority w:val="9"/>
    <w:semiHidden/>
    <w:rsid w:val="00FA2055"/>
    <w:rPr>
      <w:rFonts w:cstheme="majorBidi"/>
      <w:color w:val="595959" w:themeColor="text1" w:themeTint="A6"/>
    </w:rPr>
  </w:style>
  <w:style w:type="character" w:customStyle="1" w:styleId="90">
    <w:name w:val="标题 9 字符"/>
    <w:basedOn w:val="a0"/>
    <w:link w:val="9"/>
    <w:uiPriority w:val="9"/>
    <w:semiHidden/>
    <w:rsid w:val="00FA2055"/>
    <w:rPr>
      <w:rFonts w:eastAsiaTheme="majorEastAsia" w:cstheme="majorBidi"/>
      <w:color w:val="595959" w:themeColor="text1" w:themeTint="A6"/>
    </w:rPr>
  </w:style>
  <w:style w:type="paragraph" w:styleId="a3">
    <w:name w:val="Title"/>
    <w:basedOn w:val="a"/>
    <w:next w:val="a"/>
    <w:link w:val="a4"/>
    <w:uiPriority w:val="10"/>
    <w:qFormat/>
    <w:rsid w:val="00FA2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055"/>
    <w:pPr>
      <w:spacing w:before="160"/>
      <w:jc w:val="center"/>
    </w:pPr>
    <w:rPr>
      <w:i/>
      <w:iCs/>
      <w:color w:val="404040" w:themeColor="text1" w:themeTint="BF"/>
    </w:rPr>
  </w:style>
  <w:style w:type="character" w:customStyle="1" w:styleId="a8">
    <w:name w:val="引用 字符"/>
    <w:basedOn w:val="a0"/>
    <w:link w:val="a7"/>
    <w:uiPriority w:val="29"/>
    <w:rsid w:val="00FA2055"/>
    <w:rPr>
      <w:i/>
      <w:iCs/>
      <w:color w:val="404040" w:themeColor="text1" w:themeTint="BF"/>
    </w:rPr>
  </w:style>
  <w:style w:type="paragraph" w:styleId="a9">
    <w:name w:val="List Paragraph"/>
    <w:basedOn w:val="a"/>
    <w:uiPriority w:val="34"/>
    <w:qFormat/>
    <w:rsid w:val="00FA2055"/>
    <w:pPr>
      <w:ind w:left="720"/>
      <w:contextualSpacing/>
    </w:pPr>
  </w:style>
  <w:style w:type="character" w:styleId="aa">
    <w:name w:val="Intense Emphasis"/>
    <w:basedOn w:val="a0"/>
    <w:uiPriority w:val="21"/>
    <w:qFormat/>
    <w:rsid w:val="00FA2055"/>
    <w:rPr>
      <w:i/>
      <w:iCs/>
      <w:color w:val="2F5496" w:themeColor="accent1" w:themeShade="BF"/>
    </w:rPr>
  </w:style>
  <w:style w:type="paragraph" w:styleId="ab">
    <w:name w:val="Intense Quote"/>
    <w:basedOn w:val="a"/>
    <w:next w:val="a"/>
    <w:link w:val="ac"/>
    <w:uiPriority w:val="30"/>
    <w:qFormat/>
    <w:rsid w:val="00FA2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055"/>
    <w:rPr>
      <w:i/>
      <w:iCs/>
      <w:color w:val="2F5496" w:themeColor="accent1" w:themeShade="BF"/>
    </w:rPr>
  </w:style>
  <w:style w:type="character" w:styleId="ad">
    <w:name w:val="Intense Reference"/>
    <w:basedOn w:val="a0"/>
    <w:uiPriority w:val="32"/>
    <w:qFormat/>
    <w:rsid w:val="00FA2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