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146DF" w14:textId="77777777" w:rsidR="00212EED" w:rsidRDefault="00212EED">
      <w:pPr>
        <w:rPr>
          <w:rFonts w:hint="eastAsia"/>
        </w:rPr>
      </w:pPr>
      <w:r>
        <w:rPr>
          <w:rFonts w:hint="eastAsia"/>
        </w:rPr>
        <w:t>地窖时代的神话传说的拼音</w:t>
      </w:r>
    </w:p>
    <w:p w14:paraId="08134D0A" w14:textId="77777777" w:rsidR="00212EED" w:rsidRDefault="00212EED">
      <w:pPr>
        <w:rPr>
          <w:rFonts w:hint="eastAsia"/>
        </w:rPr>
      </w:pPr>
      <w:r>
        <w:rPr>
          <w:rFonts w:hint="eastAsia"/>
        </w:rPr>
        <w:t>Dìjiào Shídài de Shénhuà Chuánshuō</w:t>
      </w:r>
    </w:p>
    <w:p w14:paraId="176401F9" w14:textId="77777777" w:rsidR="00212EED" w:rsidRDefault="00212EED">
      <w:pPr>
        <w:rPr>
          <w:rFonts w:hint="eastAsia"/>
        </w:rPr>
      </w:pPr>
    </w:p>
    <w:p w14:paraId="5B0F56FC" w14:textId="77777777" w:rsidR="00212EED" w:rsidRDefault="00212EED">
      <w:pPr>
        <w:rPr>
          <w:rFonts w:hint="eastAsia"/>
        </w:rPr>
      </w:pPr>
    </w:p>
    <w:p w14:paraId="7DCD9A2E" w14:textId="77777777" w:rsidR="00212EED" w:rsidRDefault="00212EED">
      <w:pPr>
        <w:rPr>
          <w:rFonts w:hint="eastAsia"/>
        </w:rPr>
      </w:pPr>
      <w:r>
        <w:rPr>
          <w:rFonts w:hint="eastAsia"/>
        </w:rPr>
        <w:t>起源与背景</w:t>
      </w:r>
    </w:p>
    <w:p w14:paraId="5E7288F5" w14:textId="77777777" w:rsidR="00212EED" w:rsidRDefault="00212EED">
      <w:pPr>
        <w:rPr>
          <w:rFonts w:hint="eastAsia"/>
        </w:rPr>
      </w:pPr>
      <w:r>
        <w:rPr>
          <w:rFonts w:hint="eastAsia"/>
        </w:rPr>
        <w:t>在遥远的过去，人类社会经历了一段被称为“地窖时代”的时期。这个名称源于人们为了躲避外界恶劣环境而不得不长时间生活在地下空间的习惯。在这个特殊的背景下，产生了许多富有想象力和象征意义的神话传说。这些故事不仅反映了当时人们的生存状态，也揭示了他们对自然现象和社会关系的理解。</w:t>
      </w:r>
    </w:p>
    <w:p w14:paraId="08364D60" w14:textId="77777777" w:rsidR="00212EED" w:rsidRDefault="00212EED">
      <w:pPr>
        <w:rPr>
          <w:rFonts w:hint="eastAsia"/>
        </w:rPr>
      </w:pPr>
    </w:p>
    <w:p w14:paraId="744691A9" w14:textId="77777777" w:rsidR="00212EED" w:rsidRDefault="00212EED">
      <w:pPr>
        <w:rPr>
          <w:rFonts w:hint="eastAsia"/>
        </w:rPr>
      </w:pPr>
    </w:p>
    <w:p w14:paraId="39195EE3" w14:textId="77777777" w:rsidR="00212EED" w:rsidRDefault="00212EED">
      <w:pPr>
        <w:rPr>
          <w:rFonts w:hint="eastAsia"/>
        </w:rPr>
      </w:pPr>
      <w:r>
        <w:rPr>
          <w:rFonts w:hint="eastAsia"/>
        </w:rPr>
        <w:t>主要神话人物</w:t>
      </w:r>
    </w:p>
    <w:p w14:paraId="05B064C8" w14:textId="77777777" w:rsidR="00212EED" w:rsidRDefault="00212EED">
      <w:pPr>
        <w:rPr>
          <w:rFonts w:hint="eastAsia"/>
        </w:rPr>
      </w:pPr>
      <w:r>
        <w:rPr>
          <w:rFonts w:hint="eastAsia"/>
        </w:rPr>
        <w:t>地窖时代的神话中充满了各种各样的神祇和英雄人物。其中最为人熟知的是光之女神——Mínghuī, 她被视为希望和光明的象征，在黑暗的地窖生活中给予人们心灵上的慰藉。还有守护水源的神灵Shuǐyuán, 由于水资源在地下生活的极度珍贵性，他成为了最受尊敬的神之一。</w:t>
      </w:r>
    </w:p>
    <w:p w14:paraId="1A228469" w14:textId="77777777" w:rsidR="00212EED" w:rsidRDefault="00212EED">
      <w:pPr>
        <w:rPr>
          <w:rFonts w:hint="eastAsia"/>
        </w:rPr>
      </w:pPr>
    </w:p>
    <w:p w14:paraId="28F0E2E7" w14:textId="77777777" w:rsidR="00212EED" w:rsidRDefault="00212EED">
      <w:pPr>
        <w:rPr>
          <w:rFonts w:hint="eastAsia"/>
        </w:rPr>
      </w:pPr>
    </w:p>
    <w:p w14:paraId="1D5EBB92" w14:textId="77777777" w:rsidR="00212EED" w:rsidRDefault="00212EED">
      <w:pPr>
        <w:rPr>
          <w:rFonts w:hint="eastAsia"/>
        </w:rPr>
      </w:pPr>
      <w:r>
        <w:rPr>
          <w:rFonts w:hint="eastAsia"/>
        </w:rPr>
        <w:t>关键神话故事</w:t>
      </w:r>
    </w:p>
    <w:p w14:paraId="1E5FE1E2" w14:textId="77777777" w:rsidR="00212EED" w:rsidRDefault="00212EED">
      <w:pPr>
        <w:rPr>
          <w:rFonts w:hint="eastAsia"/>
        </w:rPr>
      </w:pPr>
      <w:r>
        <w:rPr>
          <w:rFonts w:hint="eastAsia"/>
        </w:rPr>
        <w:t>一个广为流传的故事讲述了勇敢的年轻人Yǒnggǎn 如何挑战地下的恶龙Lóng, 并最终找到了维持生命的水源。这个故事强调了勇气、智慧以及团队合作的重要性。另一个著名传说是关于四季之神Sìjì 和他的四个孩子，每个孩子分别掌管着春夏秋冬，他们的故事解释了季节变化的原因，并教导人们顺应自然规律生活的重要性。</w:t>
      </w:r>
    </w:p>
    <w:p w14:paraId="6A3CA44B" w14:textId="77777777" w:rsidR="00212EED" w:rsidRDefault="00212EED">
      <w:pPr>
        <w:rPr>
          <w:rFonts w:hint="eastAsia"/>
        </w:rPr>
      </w:pPr>
    </w:p>
    <w:p w14:paraId="11E2718C" w14:textId="77777777" w:rsidR="00212EED" w:rsidRDefault="00212EED">
      <w:pPr>
        <w:rPr>
          <w:rFonts w:hint="eastAsia"/>
        </w:rPr>
      </w:pPr>
    </w:p>
    <w:p w14:paraId="7BF1B477" w14:textId="77777777" w:rsidR="00212EED" w:rsidRDefault="00212EED">
      <w:pPr>
        <w:rPr>
          <w:rFonts w:hint="eastAsia"/>
        </w:rPr>
      </w:pPr>
      <w:r>
        <w:rPr>
          <w:rFonts w:hint="eastAsia"/>
        </w:rPr>
        <w:t>文化影响与传承</w:t>
      </w:r>
    </w:p>
    <w:p w14:paraId="30EE0A8D" w14:textId="77777777" w:rsidR="00212EED" w:rsidRDefault="00212EED">
      <w:pPr>
        <w:rPr>
          <w:rFonts w:hint="eastAsia"/>
        </w:rPr>
      </w:pPr>
      <w:r>
        <w:rPr>
          <w:rFonts w:hint="eastAsia"/>
        </w:rPr>
        <w:t>尽管地窖时代已经远去，但它留下的神话传说至今仍深深影响着现代社会的文化和艺术。这些古老的故事通过口述历史、文学作品、戏剧表演等形式得以保存并传播开来。它们不仅是了解古代生活方式的一扇窗户，也是激发后代创造力和想象力的重要源泉。</w:t>
      </w:r>
    </w:p>
    <w:p w14:paraId="1F41E860" w14:textId="77777777" w:rsidR="00212EED" w:rsidRDefault="00212EED">
      <w:pPr>
        <w:rPr>
          <w:rFonts w:hint="eastAsia"/>
        </w:rPr>
      </w:pPr>
    </w:p>
    <w:p w14:paraId="4758B08B" w14:textId="77777777" w:rsidR="00212EED" w:rsidRDefault="00212EED">
      <w:pPr>
        <w:rPr>
          <w:rFonts w:hint="eastAsia"/>
        </w:rPr>
      </w:pPr>
    </w:p>
    <w:p w14:paraId="46122B86" w14:textId="77777777" w:rsidR="00212EED" w:rsidRDefault="00212EED">
      <w:pPr>
        <w:rPr>
          <w:rFonts w:hint="eastAsia"/>
        </w:rPr>
      </w:pPr>
      <w:r>
        <w:rPr>
          <w:rFonts w:hint="eastAsia"/>
        </w:rPr>
        <w:t>最后的总结</w:t>
      </w:r>
    </w:p>
    <w:p w14:paraId="5D9BCB68" w14:textId="77777777" w:rsidR="00212EED" w:rsidRDefault="00212EED">
      <w:pPr>
        <w:rPr>
          <w:rFonts w:hint="eastAsia"/>
        </w:rPr>
      </w:pPr>
      <w:r>
        <w:rPr>
          <w:rFonts w:hint="eastAsia"/>
        </w:rPr>
        <w:t>地窖时代的神话传说以其独特的视角和深刻的寓意，为我们提供了一个探索人类精神世界的机会。这些故事穿越时空，连接着过去与现在，提醒我们即使面对困难和挑战，也要保持希望和勇气。正如那些古老的神话所讲述的那样，无论身处何种境遇，心中都应保有一盏指引前行方向的明灯。</w:t>
      </w:r>
    </w:p>
    <w:p w14:paraId="2A37CC7D" w14:textId="77777777" w:rsidR="00212EED" w:rsidRDefault="00212EED">
      <w:pPr>
        <w:rPr>
          <w:rFonts w:hint="eastAsia"/>
        </w:rPr>
      </w:pPr>
    </w:p>
    <w:p w14:paraId="5134BA73" w14:textId="77777777" w:rsidR="00212EED" w:rsidRDefault="00212EED">
      <w:pPr>
        <w:rPr>
          <w:rFonts w:hint="eastAsia"/>
        </w:rPr>
      </w:pPr>
      <w:r>
        <w:rPr>
          <w:rFonts w:hint="eastAsia"/>
        </w:rPr>
        <w:t>本文是由懂得生活网（dongdeshenghuo.com）为大家创作</w:t>
      </w:r>
    </w:p>
    <w:p w14:paraId="7771F71C" w14:textId="31101650" w:rsidR="00DF6B84" w:rsidRDefault="00DF6B84"/>
    <w:sectPr w:rsidR="00DF6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84"/>
    <w:rsid w:val="00212EED"/>
    <w:rsid w:val="002C7852"/>
    <w:rsid w:val="00DF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C6246-24C4-46AB-9DEF-80CE4BC9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B84"/>
    <w:rPr>
      <w:rFonts w:cstheme="majorBidi"/>
      <w:color w:val="2F5496" w:themeColor="accent1" w:themeShade="BF"/>
      <w:sz w:val="28"/>
      <w:szCs w:val="28"/>
    </w:rPr>
  </w:style>
  <w:style w:type="character" w:customStyle="1" w:styleId="50">
    <w:name w:val="标题 5 字符"/>
    <w:basedOn w:val="a0"/>
    <w:link w:val="5"/>
    <w:uiPriority w:val="9"/>
    <w:semiHidden/>
    <w:rsid w:val="00DF6B84"/>
    <w:rPr>
      <w:rFonts w:cstheme="majorBidi"/>
      <w:color w:val="2F5496" w:themeColor="accent1" w:themeShade="BF"/>
      <w:sz w:val="24"/>
    </w:rPr>
  </w:style>
  <w:style w:type="character" w:customStyle="1" w:styleId="60">
    <w:name w:val="标题 6 字符"/>
    <w:basedOn w:val="a0"/>
    <w:link w:val="6"/>
    <w:uiPriority w:val="9"/>
    <w:semiHidden/>
    <w:rsid w:val="00DF6B84"/>
    <w:rPr>
      <w:rFonts w:cstheme="majorBidi"/>
      <w:b/>
      <w:bCs/>
      <w:color w:val="2F5496" w:themeColor="accent1" w:themeShade="BF"/>
    </w:rPr>
  </w:style>
  <w:style w:type="character" w:customStyle="1" w:styleId="70">
    <w:name w:val="标题 7 字符"/>
    <w:basedOn w:val="a0"/>
    <w:link w:val="7"/>
    <w:uiPriority w:val="9"/>
    <w:semiHidden/>
    <w:rsid w:val="00DF6B84"/>
    <w:rPr>
      <w:rFonts w:cstheme="majorBidi"/>
      <w:b/>
      <w:bCs/>
      <w:color w:val="595959" w:themeColor="text1" w:themeTint="A6"/>
    </w:rPr>
  </w:style>
  <w:style w:type="character" w:customStyle="1" w:styleId="80">
    <w:name w:val="标题 8 字符"/>
    <w:basedOn w:val="a0"/>
    <w:link w:val="8"/>
    <w:uiPriority w:val="9"/>
    <w:semiHidden/>
    <w:rsid w:val="00DF6B84"/>
    <w:rPr>
      <w:rFonts w:cstheme="majorBidi"/>
      <w:color w:val="595959" w:themeColor="text1" w:themeTint="A6"/>
    </w:rPr>
  </w:style>
  <w:style w:type="character" w:customStyle="1" w:styleId="90">
    <w:name w:val="标题 9 字符"/>
    <w:basedOn w:val="a0"/>
    <w:link w:val="9"/>
    <w:uiPriority w:val="9"/>
    <w:semiHidden/>
    <w:rsid w:val="00DF6B84"/>
    <w:rPr>
      <w:rFonts w:eastAsiaTheme="majorEastAsia" w:cstheme="majorBidi"/>
      <w:color w:val="595959" w:themeColor="text1" w:themeTint="A6"/>
    </w:rPr>
  </w:style>
  <w:style w:type="paragraph" w:styleId="a3">
    <w:name w:val="Title"/>
    <w:basedOn w:val="a"/>
    <w:next w:val="a"/>
    <w:link w:val="a4"/>
    <w:uiPriority w:val="10"/>
    <w:qFormat/>
    <w:rsid w:val="00DF6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B84"/>
    <w:pPr>
      <w:spacing w:before="160"/>
      <w:jc w:val="center"/>
    </w:pPr>
    <w:rPr>
      <w:i/>
      <w:iCs/>
      <w:color w:val="404040" w:themeColor="text1" w:themeTint="BF"/>
    </w:rPr>
  </w:style>
  <w:style w:type="character" w:customStyle="1" w:styleId="a8">
    <w:name w:val="引用 字符"/>
    <w:basedOn w:val="a0"/>
    <w:link w:val="a7"/>
    <w:uiPriority w:val="29"/>
    <w:rsid w:val="00DF6B84"/>
    <w:rPr>
      <w:i/>
      <w:iCs/>
      <w:color w:val="404040" w:themeColor="text1" w:themeTint="BF"/>
    </w:rPr>
  </w:style>
  <w:style w:type="paragraph" w:styleId="a9">
    <w:name w:val="List Paragraph"/>
    <w:basedOn w:val="a"/>
    <w:uiPriority w:val="34"/>
    <w:qFormat/>
    <w:rsid w:val="00DF6B84"/>
    <w:pPr>
      <w:ind w:left="720"/>
      <w:contextualSpacing/>
    </w:pPr>
  </w:style>
  <w:style w:type="character" w:styleId="aa">
    <w:name w:val="Intense Emphasis"/>
    <w:basedOn w:val="a0"/>
    <w:uiPriority w:val="21"/>
    <w:qFormat/>
    <w:rsid w:val="00DF6B84"/>
    <w:rPr>
      <w:i/>
      <w:iCs/>
      <w:color w:val="2F5496" w:themeColor="accent1" w:themeShade="BF"/>
    </w:rPr>
  </w:style>
  <w:style w:type="paragraph" w:styleId="ab">
    <w:name w:val="Intense Quote"/>
    <w:basedOn w:val="a"/>
    <w:next w:val="a"/>
    <w:link w:val="ac"/>
    <w:uiPriority w:val="30"/>
    <w:qFormat/>
    <w:rsid w:val="00DF6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B84"/>
    <w:rPr>
      <w:i/>
      <w:iCs/>
      <w:color w:val="2F5496" w:themeColor="accent1" w:themeShade="BF"/>
    </w:rPr>
  </w:style>
  <w:style w:type="character" w:styleId="ad">
    <w:name w:val="Intense Reference"/>
    <w:basedOn w:val="a0"/>
    <w:uiPriority w:val="32"/>
    <w:qFormat/>
    <w:rsid w:val="00DF6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