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4D9D4" w14:textId="77777777" w:rsidR="005B5E0D" w:rsidRDefault="005B5E0D">
      <w:pPr>
        <w:rPr>
          <w:rFonts w:hint="eastAsia"/>
        </w:rPr>
      </w:pPr>
    </w:p>
    <w:p w14:paraId="0EA7EDB0" w14:textId="77777777" w:rsidR="005B5E0D" w:rsidRDefault="005B5E0D">
      <w:pPr>
        <w:rPr>
          <w:rFonts w:hint="eastAsia"/>
        </w:rPr>
      </w:pPr>
      <w:r>
        <w:rPr>
          <w:rFonts w:hint="eastAsia"/>
        </w:rPr>
        <w:t>地上有一盆水的拼音</w:t>
      </w:r>
    </w:p>
    <w:p w14:paraId="1511C747" w14:textId="77777777" w:rsidR="005B5E0D" w:rsidRDefault="005B5E0D">
      <w:pPr>
        <w:rPr>
          <w:rFonts w:hint="eastAsia"/>
        </w:rPr>
      </w:pPr>
      <w:r>
        <w:rPr>
          <w:rFonts w:hint="eastAsia"/>
        </w:rPr>
        <w:t>“地上有一盆水”的拼音是“dì shàng yǒu yī pén shuǐ”。这句话简单而直观地描述了一个常见的场景，即在地面之上放置着一盆水。此情此景，在日常生活中极为普遍，无论是家庭、学校还是办公室，都可能见到这样的布置。然而，正是这样一个看似平凡无奇的现象，却蕴含着丰富的物理现象和文化意义。</w:t>
      </w:r>
    </w:p>
    <w:p w14:paraId="0C1CF119" w14:textId="77777777" w:rsidR="005B5E0D" w:rsidRDefault="005B5E0D">
      <w:pPr>
        <w:rPr>
          <w:rFonts w:hint="eastAsia"/>
        </w:rPr>
      </w:pPr>
    </w:p>
    <w:p w14:paraId="102C8872" w14:textId="77777777" w:rsidR="005B5E0D" w:rsidRDefault="005B5E0D">
      <w:pPr>
        <w:rPr>
          <w:rFonts w:hint="eastAsia"/>
        </w:rPr>
      </w:pPr>
    </w:p>
    <w:p w14:paraId="6B09D844" w14:textId="77777777" w:rsidR="005B5E0D" w:rsidRDefault="005B5E0D">
      <w:pPr>
        <w:rPr>
          <w:rFonts w:hint="eastAsia"/>
        </w:rPr>
      </w:pPr>
      <w:r>
        <w:rPr>
          <w:rFonts w:hint="eastAsia"/>
        </w:rPr>
        <w:t>物理现象与应用</w:t>
      </w:r>
    </w:p>
    <w:p w14:paraId="6FEC2613" w14:textId="77777777" w:rsidR="005B5E0D" w:rsidRDefault="005B5E0D">
      <w:pPr>
        <w:rPr>
          <w:rFonts w:hint="eastAsia"/>
        </w:rPr>
      </w:pPr>
      <w:r>
        <w:rPr>
          <w:rFonts w:hint="eastAsia"/>
        </w:rPr>
        <w:t>从物理学的角度来看，“地上有一盆水”这一情景涉及到了液体静力学的基本原理。例如，水面保持水平状态是由于重力作用下的液体平衡结果。如果将手或者其他物体放入盆中，会观察到水面升高，这便是阿基米德原理的生动演示。这些简单的物理现象不仅为学生提供了学习科学知识的机会，也在工程技术领域有着广泛的应用，比如水坝设计、船舶制造等。</w:t>
      </w:r>
    </w:p>
    <w:p w14:paraId="5986CAE7" w14:textId="77777777" w:rsidR="005B5E0D" w:rsidRDefault="005B5E0D">
      <w:pPr>
        <w:rPr>
          <w:rFonts w:hint="eastAsia"/>
        </w:rPr>
      </w:pPr>
    </w:p>
    <w:p w14:paraId="09FD652E" w14:textId="77777777" w:rsidR="005B5E0D" w:rsidRDefault="005B5E0D">
      <w:pPr>
        <w:rPr>
          <w:rFonts w:hint="eastAsia"/>
        </w:rPr>
      </w:pPr>
    </w:p>
    <w:p w14:paraId="2027E989" w14:textId="77777777" w:rsidR="005B5E0D" w:rsidRDefault="005B5E0D">
      <w:pPr>
        <w:rPr>
          <w:rFonts w:hint="eastAsia"/>
        </w:rPr>
      </w:pPr>
      <w:r>
        <w:rPr>
          <w:rFonts w:hint="eastAsia"/>
        </w:rPr>
        <w:t>文化和象征意义</w:t>
      </w:r>
    </w:p>
    <w:p w14:paraId="6E681DD3" w14:textId="77777777" w:rsidR="005B5E0D" w:rsidRDefault="005B5E0D">
      <w:pPr>
        <w:rPr>
          <w:rFonts w:hint="eastAsia"/>
        </w:rPr>
      </w:pPr>
      <w:r>
        <w:rPr>
          <w:rFonts w:hint="eastAsia"/>
        </w:rPr>
        <w:t>在不同的文化背景中，水往往具有重要的象征意义。在中国传统文化里，水代表着纯净、生命之源以及柔和的力量。因此，“地上有一盆水”不仅仅是对一个具体景象的描述，它也可能隐含着一种寓意，象征着生活的宁静与平和。同时，在风水学中，水的位置和形态被认为能够影响居住环境的气场，进而影响人们的运势。由此可见，即便是最普通不过的一盆水，也承载着深厚的文化内涵。</w:t>
      </w:r>
    </w:p>
    <w:p w14:paraId="4763EC4F" w14:textId="77777777" w:rsidR="005B5E0D" w:rsidRDefault="005B5E0D">
      <w:pPr>
        <w:rPr>
          <w:rFonts w:hint="eastAsia"/>
        </w:rPr>
      </w:pPr>
    </w:p>
    <w:p w14:paraId="0470D5BB" w14:textId="77777777" w:rsidR="005B5E0D" w:rsidRDefault="005B5E0D">
      <w:pPr>
        <w:rPr>
          <w:rFonts w:hint="eastAsia"/>
        </w:rPr>
      </w:pPr>
    </w:p>
    <w:p w14:paraId="38DCE3D4" w14:textId="77777777" w:rsidR="005B5E0D" w:rsidRDefault="005B5E0D">
      <w:pPr>
        <w:rPr>
          <w:rFonts w:hint="eastAsia"/>
        </w:rPr>
      </w:pPr>
      <w:r>
        <w:rPr>
          <w:rFonts w:hint="eastAsia"/>
        </w:rPr>
        <w:t>日常生活中的体现</w:t>
      </w:r>
    </w:p>
    <w:p w14:paraId="2BF3F13D" w14:textId="77777777" w:rsidR="005B5E0D" w:rsidRDefault="005B5E0D">
      <w:pPr>
        <w:rPr>
          <w:rFonts w:hint="eastAsia"/>
        </w:rPr>
      </w:pPr>
      <w:r>
        <w:rPr>
          <w:rFonts w:hint="eastAsia"/>
        </w:rPr>
        <w:t>回到日常生活中，“地上有一盆水”的存在形式多样。它可以是夏日里用来降温的凉水，也可以是为了增加室内湿度而在冬季使用的加湿器替代品。对于宠物来说，那盆水可能是它们解渴或清洁的重要来源。通过这样一种简单的设置，人们可以轻松改善自己的生活质量，同时也为周围的小动物提供便利。这种低成本、高效能的生活智慧，体现了人类与自然和谐共处的理念。</w:t>
      </w:r>
    </w:p>
    <w:p w14:paraId="1C95BA51" w14:textId="77777777" w:rsidR="005B5E0D" w:rsidRDefault="005B5E0D">
      <w:pPr>
        <w:rPr>
          <w:rFonts w:hint="eastAsia"/>
        </w:rPr>
      </w:pPr>
    </w:p>
    <w:p w14:paraId="682D114F" w14:textId="77777777" w:rsidR="005B5E0D" w:rsidRDefault="005B5E0D">
      <w:pPr>
        <w:rPr>
          <w:rFonts w:hint="eastAsia"/>
        </w:rPr>
      </w:pPr>
    </w:p>
    <w:p w14:paraId="5E427C21" w14:textId="77777777" w:rsidR="005B5E0D" w:rsidRDefault="005B5E0D">
      <w:pPr>
        <w:rPr>
          <w:rFonts w:hint="eastAsia"/>
        </w:rPr>
      </w:pPr>
      <w:r>
        <w:rPr>
          <w:rFonts w:hint="eastAsia"/>
        </w:rPr>
        <w:t>环保意识的启示</w:t>
      </w:r>
    </w:p>
    <w:p w14:paraId="168B2487" w14:textId="77777777" w:rsidR="005B5E0D" w:rsidRDefault="005B5E0D">
      <w:pPr>
        <w:rPr>
          <w:rFonts w:hint="eastAsia"/>
        </w:rPr>
      </w:pPr>
      <w:r>
        <w:rPr>
          <w:rFonts w:hint="eastAsia"/>
        </w:rPr>
        <w:t>思考“地上有一盆水”，还能引发我们对水资源保护的深思。在全球面临水资源紧张的今天，每一滴水都显得尤为珍贵。即便是一盆看似微不足道的水，也是地球有限资源的一部分。通过珍惜并合理利用每一盆水，我们可以从小事做起，培养节约用水的习惯，共同维护我们的蓝色星球。让我们从理解和尊重每一盆水开始，为构建更加绿色、可持续的未来贡献力量。</w:t>
      </w:r>
    </w:p>
    <w:p w14:paraId="224159DC" w14:textId="77777777" w:rsidR="005B5E0D" w:rsidRDefault="005B5E0D">
      <w:pPr>
        <w:rPr>
          <w:rFonts w:hint="eastAsia"/>
        </w:rPr>
      </w:pPr>
    </w:p>
    <w:p w14:paraId="522C6045" w14:textId="77777777" w:rsidR="005B5E0D" w:rsidRDefault="005B5E0D">
      <w:pPr>
        <w:rPr>
          <w:rFonts w:hint="eastAsia"/>
        </w:rPr>
      </w:pPr>
    </w:p>
    <w:p w14:paraId="4DF1893E" w14:textId="77777777" w:rsidR="005B5E0D" w:rsidRDefault="005B5E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53417" w14:textId="0B76218B" w:rsidR="00F357CD" w:rsidRDefault="00F357CD"/>
    <w:sectPr w:rsidR="00F3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CD"/>
    <w:rsid w:val="002C7852"/>
    <w:rsid w:val="005B5E0D"/>
    <w:rsid w:val="00F3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BF31F-F102-4AEE-A503-F07E827D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