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E8CA" w14:textId="77777777" w:rsidR="00BD56EC" w:rsidRDefault="00BD56EC">
      <w:pPr>
        <w:rPr>
          <w:rFonts w:hint="eastAsia"/>
        </w:rPr>
      </w:pPr>
      <w:r>
        <w:rPr>
          <w:rFonts w:hint="eastAsia"/>
        </w:rPr>
        <w:t>回娘家的拼音</w:t>
      </w:r>
    </w:p>
    <w:p w14:paraId="4DD0D2A5" w14:textId="77777777" w:rsidR="00BD56EC" w:rsidRDefault="00BD56EC">
      <w:pPr>
        <w:rPr>
          <w:rFonts w:hint="eastAsia"/>
        </w:rPr>
      </w:pPr>
      <w:r>
        <w:rPr>
          <w:rFonts w:hint="eastAsia"/>
        </w:rPr>
        <w:t>“回娘家”的拼音是“huí niáng jiā”，这一表达在汉语中用来描述已婚女性返回自己父母家的行为。它不仅是一个简单的行动，更蕴含了深厚的文化意义和社会习俗。在中国及一些受中国文化影响的地区，“回娘家”是一种传统习俗，承载着家庭成员间的情感交流和亲情维系。</w:t>
      </w:r>
    </w:p>
    <w:p w14:paraId="008D71B5" w14:textId="77777777" w:rsidR="00BD56EC" w:rsidRDefault="00BD56EC">
      <w:pPr>
        <w:rPr>
          <w:rFonts w:hint="eastAsia"/>
        </w:rPr>
      </w:pPr>
    </w:p>
    <w:p w14:paraId="0CB0453B" w14:textId="77777777" w:rsidR="00BD56EC" w:rsidRDefault="00BD56EC">
      <w:pPr>
        <w:rPr>
          <w:rFonts w:hint="eastAsia"/>
        </w:rPr>
      </w:pPr>
    </w:p>
    <w:p w14:paraId="3934E70D" w14:textId="77777777" w:rsidR="00BD56EC" w:rsidRDefault="00BD56EC">
      <w:pPr>
        <w:rPr>
          <w:rFonts w:hint="eastAsia"/>
        </w:rPr>
      </w:pPr>
      <w:r>
        <w:rPr>
          <w:rFonts w:hint="eastAsia"/>
        </w:rPr>
        <w:t>历史背景</w:t>
      </w:r>
    </w:p>
    <w:p w14:paraId="04061A1A" w14:textId="77777777" w:rsidR="00BD56EC" w:rsidRDefault="00BD56EC">
      <w:pPr>
        <w:rPr>
          <w:rFonts w:hint="eastAsia"/>
        </w:rPr>
      </w:pPr>
      <w:r>
        <w:rPr>
          <w:rFonts w:hint="eastAsia"/>
        </w:rPr>
        <w:t>追溯至古代，中国社会深受儒家思想的影响，强调孝道和家族观念。“回娘家”作为一项重要的社交活动，反映了女性在婚后依然与原生家庭保持紧密联系的需求。尽管历史上对于出嫁女子的归宁有着严格的礼节规定，但这种习俗无疑为已婚女性提供了一个回归和重温少女时期的机会。随着时间的发展，虽然社会结构和家庭模式发生了变化，但“回娘家”的核心价值——即对亲情的珍视和维护，始终未变。</w:t>
      </w:r>
    </w:p>
    <w:p w14:paraId="76455718" w14:textId="77777777" w:rsidR="00BD56EC" w:rsidRDefault="00BD56EC">
      <w:pPr>
        <w:rPr>
          <w:rFonts w:hint="eastAsia"/>
        </w:rPr>
      </w:pPr>
    </w:p>
    <w:p w14:paraId="5BD5C91A" w14:textId="77777777" w:rsidR="00BD56EC" w:rsidRDefault="00BD56EC">
      <w:pPr>
        <w:rPr>
          <w:rFonts w:hint="eastAsia"/>
        </w:rPr>
      </w:pPr>
    </w:p>
    <w:p w14:paraId="5772EBE7" w14:textId="77777777" w:rsidR="00BD56EC" w:rsidRDefault="00BD56EC">
      <w:pPr>
        <w:rPr>
          <w:rFonts w:hint="eastAsia"/>
        </w:rPr>
      </w:pPr>
      <w:r>
        <w:rPr>
          <w:rFonts w:hint="eastAsia"/>
        </w:rPr>
        <w:t>文化意义</w:t>
      </w:r>
    </w:p>
    <w:p w14:paraId="5BFF8B54" w14:textId="77777777" w:rsidR="00BD56EC" w:rsidRDefault="00BD56EC">
      <w:pPr>
        <w:rPr>
          <w:rFonts w:hint="eastAsia"/>
        </w:rPr>
      </w:pPr>
      <w:r>
        <w:rPr>
          <w:rFonts w:hint="eastAsia"/>
        </w:rPr>
        <w:t>“回娘家”不仅仅是个人或家庭层面的活动，它还具有广泛的社会文化意义。这一体验加强了家庭内部成员之间的关系，尤其是母女、姐妹间的感情。通过分享各自生活中的喜怒哀乐，促进了信息和情感的交流，有助于缓解日常生活中的压力。再者，从更广阔的角度看，“回娘家”也是传承和发扬地方文化和家庭传统的有效途径之一。</w:t>
      </w:r>
    </w:p>
    <w:p w14:paraId="57C79EDD" w14:textId="77777777" w:rsidR="00BD56EC" w:rsidRDefault="00BD56EC">
      <w:pPr>
        <w:rPr>
          <w:rFonts w:hint="eastAsia"/>
        </w:rPr>
      </w:pPr>
    </w:p>
    <w:p w14:paraId="7B3AC031" w14:textId="77777777" w:rsidR="00BD56EC" w:rsidRDefault="00BD56EC">
      <w:pPr>
        <w:rPr>
          <w:rFonts w:hint="eastAsia"/>
        </w:rPr>
      </w:pPr>
    </w:p>
    <w:p w14:paraId="53FD972A" w14:textId="77777777" w:rsidR="00BD56EC" w:rsidRDefault="00BD56EC">
      <w:pPr>
        <w:rPr>
          <w:rFonts w:hint="eastAsia"/>
        </w:rPr>
      </w:pPr>
      <w:r>
        <w:rPr>
          <w:rFonts w:hint="eastAsia"/>
        </w:rPr>
        <w:t>现代社会的变化</w:t>
      </w:r>
    </w:p>
    <w:p w14:paraId="6FEA8D47" w14:textId="77777777" w:rsidR="00BD56EC" w:rsidRDefault="00BD56EC">
      <w:pPr>
        <w:rPr>
          <w:rFonts w:hint="eastAsia"/>
        </w:rPr>
      </w:pPr>
      <w:r>
        <w:rPr>
          <w:rFonts w:hint="eastAsia"/>
        </w:rPr>
        <w:t>进入现代社会，“回娘家”的形式和内容都发生了一些变化。随着城市化进程的加快和人们生活方式的多样化，越来越多的人选择在节假日以外的时间探望父母。同时，交通条件的改善使得距离不再是阻碍亲人团聚的主要因素。现代通讯技术的发展也改变了人们沟通的方式，即使不能亲自回家，也能通过视频通话等方式与家人保持密切联系。然而，无论时代如何变迁，“回娘家”的本质——爱与被爱，以及对家庭归属感的追求，依然是不变的主题。</w:t>
      </w:r>
    </w:p>
    <w:p w14:paraId="2FD2C4AE" w14:textId="77777777" w:rsidR="00BD56EC" w:rsidRDefault="00BD56EC">
      <w:pPr>
        <w:rPr>
          <w:rFonts w:hint="eastAsia"/>
        </w:rPr>
      </w:pPr>
    </w:p>
    <w:p w14:paraId="20DEB4ED" w14:textId="77777777" w:rsidR="00BD56EC" w:rsidRDefault="00BD56EC">
      <w:pPr>
        <w:rPr>
          <w:rFonts w:hint="eastAsia"/>
        </w:rPr>
      </w:pPr>
    </w:p>
    <w:p w14:paraId="2AC3BA3D" w14:textId="77777777" w:rsidR="00BD56EC" w:rsidRDefault="00BD56EC">
      <w:pPr>
        <w:rPr>
          <w:rFonts w:hint="eastAsia"/>
        </w:rPr>
      </w:pPr>
      <w:r>
        <w:rPr>
          <w:rFonts w:hint="eastAsia"/>
        </w:rPr>
        <w:t>最后的总结</w:t>
      </w:r>
    </w:p>
    <w:p w14:paraId="54847B31" w14:textId="77777777" w:rsidR="00BD56EC" w:rsidRDefault="00BD56EC">
      <w:pPr>
        <w:rPr>
          <w:rFonts w:hint="eastAsia"/>
        </w:rPr>
      </w:pPr>
      <w:r>
        <w:rPr>
          <w:rFonts w:hint="eastAsia"/>
        </w:rPr>
        <w:t>“回娘家”不仅是中华传统文化的重要组成部分，也是维系家庭关系和个人情感纽带的关键环节。它提醒我们珍惜身边的人，重视家庭的价值，并不断寻找新的方式来表达这份深情厚谊。在这个快节奏的时代背景下，“回娘家”所传递的家庭温暖和亲情关怀显得尤为重要。</w:t>
      </w:r>
    </w:p>
    <w:p w14:paraId="618BFA20" w14:textId="77777777" w:rsidR="00BD56EC" w:rsidRDefault="00BD56EC">
      <w:pPr>
        <w:rPr>
          <w:rFonts w:hint="eastAsia"/>
        </w:rPr>
      </w:pPr>
    </w:p>
    <w:p w14:paraId="07CEB03F" w14:textId="77777777" w:rsidR="00BD56EC" w:rsidRDefault="00BD5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97A85" w14:textId="5207943C" w:rsidR="0037566E" w:rsidRDefault="0037566E"/>
    <w:sectPr w:rsidR="00375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6E"/>
    <w:rsid w:val="002C7852"/>
    <w:rsid w:val="0037566E"/>
    <w:rsid w:val="00B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5198C-8BFF-4133-BDA8-3730C10D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