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7FA3" w14:textId="77777777" w:rsidR="0082542B" w:rsidRDefault="0082542B">
      <w:pPr>
        <w:rPr>
          <w:rFonts w:hint="eastAsia"/>
        </w:rPr>
      </w:pPr>
    </w:p>
    <w:p w14:paraId="7427B873" w14:textId="77777777" w:rsidR="0082542B" w:rsidRDefault="0082542B">
      <w:pPr>
        <w:rPr>
          <w:rFonts w:hint="eastAsia"/>
        </w:rPr>
      </w:pPr>
      <w:r>
        <w:rPr>
          <w:rFonts w:hint="eastAsia"/>
        </w:rPr>
        <w:t>嘟的多音字组词和的拼音</w:t>
      </w:r>
    </w:p>
    <w:p w14:paraId="40AC6DDC" w14:textId="77777777" w:rsidR="0082542B" w:rsidRDefault="0082542B">
      <w:pPr>
        <w:rPr>
          <w:rFonts w:hint="eastAsia"/>
        </w:rPr>
      </w:pPr>
      <w:r>
        <w:rPr>
          <w:rFonts w:hint="eastAsia"/>
        </w:rPr>
        <w:t>“嘟”这个汉字，在现代汉语中，通常用来表示一种声音的状态或发出低沉连续的声音，比如汽车喇叭声或是小孩子生气时嘴巴的动作。然而，“嘟”其实是一个多音字，它包含了两种不同的读音，分别是“dū”和“dōu”。这两个读音分别对应着不同的含义与使用场景。</w:t>
      </w:r>
    </w:p>
    <w:p w14:paraId="2C4B480F" w14:textId="77777777" w:rsidR="0082542B" w:rsidRDefault="0082542B">
      <w:pPr>
        <w:rPr>
          <w:rFonts w:hint="eastAsia"/>
        </w:rPr>
      </w:pPr>
    </w:p>
    <w:p w14:paraId="3FCCEE38" w14:textId="77777777" w:rsidR="0082542B" w:rsidRDefault="0082542B">
      <w:pPr>
        <w:rPr>
          <w:rFonts w:hint="eastAsia"/>
        </w:rPr>
      </w:pPr>
    </w:p>
    <w:p w14:paraId="0FAD5477" w14:textId="77777777" w:rsidR="0082542B" w:rsidRDefault="0082542B">
      <w:pPr>
        <w:rPr>
          <w:rFonts w:hint="eastAsia"/>
        </w:rPr>
      </w:pPr>
      <w:r>
        <w:rPr>
          <w:rFonts w:hint="eastAsia"/>
        </w:rPr>
        <w:t>读作“dū”的情景</w:t>
      </w:r>
    </w:p>
    <w:p w14:paraId="57413E1F" w14:textId="77777777" w:rsidR="0082542B" w:rsidRDefault="0082542B">
      <w:pPr>
        <w:rPr>
          <w:rFonts w:hint="eastAsia"/>
        </w:rPr>
      </w:pPr>
      <w:r>
        <w:rPr>
          <w:rFonts w:hint="eastAsia"/>
        </w:rPr>
        <w:t>当“嘟”读作“dū”时，主要用于描述某种声响或者模仿某些物体发出的声音。例如，“嘟嘟声”常常用来形容汽车喇叭声、电话拨号声等。“嘟囔”这个词也使用了“dū”这个读音，表示小声嘀咕、抱怨的意思。在生活中，我们可能会听到有人在不满的时候嘟囔几句，这便是“dū”的一个生动应用。</w:t>
      </w:r>
    </w:p>
    <w:p w14:paraId="7BD1DF3F" w14:textId="77777777" w:rsidR="0082542B" w:rsidRDefault="0082542B">
      <w:pPr>
        <w:rPr>
          <w:rFonts w:hint="eastAsia"/>
        </w:rPr>
      </w:pPr>
    </w:p>
    <w:p w14:paraId="51AD64FF" w14:textId="77777777" w:rsidR="0082542B" w:rsidRDefault="0082542B">
      <w:pPr>
        <w:rPr>
          <w:rFonts w:hint="eastAsia"/>
        </w:rPr>
      </w:pPr>
    </w:p>
    <w:p w14:paraId="546A66CE" w14:textId="77777777" w:rsidR="0082542B" w:rsidRDefault="0082542B">
      <w:pPr>
        <w:rPr>
          <w:rFonts w:hint="eastAsia"/>
        </w:rPr>
      </w:pPr>
      <w:r>
        <w:rPr>
          <w:rFonts w:hint="eastAsia"/>
        </w:rPr>
        <w:t>读作“dōu”的情况</w:t>
      </w:r>
    </w:p>
    <w:p w14:paraId="68B76F6B" w14:textId="77777777" w:rsidR="0082542B" w:rsidRDefault="0082542B">
      <w:pPr>
        <w:rPr>
          <w:rFonts w:hint="eastAsia"/>
        </w:rPr>
      </w:pPr>
      <w:r>
        <w:rPr>
          <w:rFonts w:hint="eastAsia"/>
        </w:rPr>
        <w:t>相比之下，“嘟”读作“dōu”的时候则较为少见。这种发音下的“嘟”，更多地出现在方言或者是特定的专业术语之中。不过，值得注意的是，在一些地方方言里，“嘟”（dōu）可以作为动词使用，意指鼓起、膨胀的样子，比如形容一个人因为生气而嘴部的动作。这种情况虽然不普遍，但却展示了汉字丰富的地域文化差异。</w:t>
      </w:r>
    </w:p>
    <w:p w14:paraId="38DFC29A" w14:textId="77777777" w:rsidR="0082542B" w:rsidRDefault="0082542B">
      <w:pPr>
        <w:rPr>
          <w:rFonts w:hint="eastAsia"/>
        </w:rPr>
      </w:pPr>
    </w:p>
    <w:p w14:paraId="642FBD1D" w14:textId="77777777" w:rsidR="0082542B" w:rsidRDefault="0082542B">
      <w:pPr>
        <w:rPr>
          <w:rFonts w:hint="eastAsia"/>
        </w:rPr>
      </w:pPr>
    </w:p>
    <w:p w14:paraId="69C7B82A" w14:textId="77777777" w:rsidR="0082542B" w:rsidRDefault="0082542B">
      <w:pPr>
        <w:rPr>
          <w:rFonts w:hint="eastAsia"/>
        </w:rPr>
      </w:pPr>
      <w:r>
        <w:rPr>
          <w:rFonts w:hint="eastAsia"/>
        </w:rPr>
        <w:t>“嘟”的组词示例</w:t>
      </w:r>
    </w:p>
    <w:p w14:paraId="2CEB108C" w14:textId="77777777" w:rsidR="0082542B" w:rsidRDefault="0082542B">
      <w:pPr>
        <w:rPr>
          <w:rFonts w:hint="eastAsia"/>
        </w:rPr>
      </w:pPr>
      <w:r>
        <w:rPr>
          <w:rFonts w:hint="eastAsia"/>
        </w:rPr>
        <w:t>围绕“嘟”这个字，我们可以组成许多有趣且实用的词语。除了前面提到的“嘟嘟声”、“嘟囔”之外，还有“嘟嘴”，即做出嘴唇向前突出的表情，常用于表达不满、撒娇等情感。在网络语言中，“嘟”有时也被用作可爱、俏皮的代名词，如“小嘟熊”指的是小巧可爱的泰迪熊玩偶。</w:t>
      </w:r>
    </w:p>
    <w:p w14:paraId="37AE8237" w14:textId="77777777" w:rsidR="0082542B" w:rsidRDefault="0082542B">
      <w:pPr>
        <w:rPr>
          <w:rFonts w:hint="eastAsia"/>
        </w:rPr>
      </w:pPr>
    </w:p>
    <w:p w14:paraId="1C32BA03" w14:textId="77777777" w:rsidR="0082542B" w:rsidRDefault="0082542B">
      <w:pPr>
        <w:rPr>
          <w:rFonts w:hint="eastAsia"/>
        </w:rPr>
      </w:pPr>
    </w:p>
    <w:p w14:paraId="4045FDC1" w14:textId="77777777" w:rsidR="0082542B" w:rsidRDefault="0082542B">
      <w:pPr>
        <w:rPr>
          <w:rFonts w:hint="eastAsia"/>
        </w:rPr>
      </w:pPr>
      <w:r>
        <w:rPr>
          <w:rFonts w:hint="eastAsia"/>
        </w:rPr>
        <w:t>学习“嘟”的意义</w:t>
      </w:r>
    </w:p>
    <w:p w14:paraId="0F8718C7" w14:textId="77777777" w:rsidR="0082542B" w:rsidRDefault="0082542B">
      <w:pPr>
        <w:rPr>
          <w:rFonts w:hint="eastAsia"/>
        </w:rPr>
      </w:pPr>
      <w:r>
        <w:rPr>
          <w:rFonts w:hint="eastAsia"/>
        </w:rPr>
        <w:lastRenderedPageBreak/>
        <w:t>了解“嘟”的不同读音及其所组成的词汇，不仅能够帮助我们更准确地运用语言，还能让我们体会到汉语中蕴含的文化多样性和趣味性。无论是通过阅读文学作品还是日常交流，掌握这些知识都使得我们对汉语的理解更加深入。同时，这也提醒我们在学习语言的过程中，要保持开放的心态，积极探索每一个字背后的故事。</w:t>
      </w:r>
    </w:p>
    <w:p w14:paraId="1EDCA379" w14:textId="77777777" w:rsidR="0082542B" w:rsidRDefault="0082542B">
      <w:pPr>
        <w:rPr>
          <w:rFonts w:hint="eastAsia"/>
        </w:rPr>
      </w:pPr>
    </w:p>
    <w:p w14:paraId="49618361" w14:textId="77777777" w:rsidR="0082542B" w:rsidRDefault="0082542B">
      <w:pPr>
        <w:rPr>
          <w:rFonts w:hint="eastAsia"/>
        </w:rPr>
      </w:pPr>
    </w:p>
    <w:p w14:paraId="4C795C9F" w14:textId="77777777" w:rsidR="0082542B" w:rsidRDefault="0082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40510" w14:textId="5C9147B9" w:rsidR="00C07F28" w:rsidRDefault="00C07F28"/>
    <w:sectPr w:rsidR="00C0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8"/>
    <w:rsid w:val="002C7852"/>
    <w:rsid w:val="0082542B"/>
    <w:rsid w:val="00C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91A4B-CA61-464E-8E7A-8B1001EF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