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722F1" w14:textId="77777777" w:rsidR="009E58D2" w:rsidRDefault="009E58D2">
      <w:pPr>
        <w:rPr>
          <w:rFonts w:hint="eastAsia"/>
        </w:rPr>
      </w:pPr>
    </w:p>
    <w:p w14:paraId="3BCD9024" w14:textId="77777777" w:rsidR="009E58D2" w:rsidRDefault="009E58D2">
      <w:pPr>
        <w:rPr>
          <w:rFonts w:hint="eastAsia"/>
        </w:rPr>
      </w:pPr>
      <w:r>
        <w:rPr>
          <w:rFonts w:hint="eastAsia"/>
        </w:rPr>
        <w:t>嘎嘎笑的拼音</w:t>
      </w:r>
    </w:p>
    <w:p w14:paraId="4AE35FC3" w14:textId="77777777" w:rsidR="009E58D2" w:rsidRDefault="009E58D2">
      <w:pPr>
        <w:rPr>
          <w:rFonts w:hint="eastAsia"/>
        </w:rPr>
      </w:pPr>
      <w:r>
        <w:rPr>
          <w:rFonts w:hint="eastAsia"/>
        </w:rPr>
        <w:t>“嘎嘎”在汉语中是一种模拟声音的象声词，用来形容笑声。其拼音写作“gā gā”，其中“gā”的声调为一声，意味着声音高而平，象征着一种欢快、爽朗的情绪表达。在日常交流中，“嘎嘎笑”不仅仅是一个简单的描述笑声的方式，它还蕴含了丰富的情感色彩和社会意义。</w:t>
      </w:r>
    </w:p>
    <w:p w14:paraId="43B85AE4" w14:textId="77777777" w:rsidR="009E58D2" w:rsidRDefault="009E58D2">
      <w:pPr>
        <w:rPr>
          <w:rFonts w:hint="eastAsia"/>
        </w:rPr>
      </w:pPr>
    </w:p>
    <w:p w14:paraId="6131B93B" w14:textId="77777777" w:rsidR="009E58D2" w:rsidRDefault="009E58D2">
      <w:pPr>
        <w:rPr>
          <w:rFonts w:hint="eastAsia"/>
        </w:rPr>
      </w:pPr>
    </w:p>
    <w:p w14:paraId="3BA38623" w14:textId="77777777" w:rsidR="009E58D2" w:rsidRDefault="009E58D2">
      <w:pPr>
        <w:rPr>
          <w:rFonts w:hint="eastAsia"/>
        </w:rPr>
      </w:pPr>
      <w:r>
        <w:rPr>
          <w:rFonts w:hint="eastAsia"/>
        </w:rPr>
        <w:t>欢乐的传播者</w:t>
      </w:r>
    </w:p>
    <w:p w14:paraId="110703AC" w14:textId="77777777" w:rsidR="009E58D2" w:rsidRDefault="009E58D2">
      <w:pPr>
        <w:rPr>
          <w:rFonts w:hint="eastAsia"/>
        </w:rPr>
      </w:pPr>
      <w:r>
        <w:rPr>
          <w:rFonts w:hint="eastAsia"/>
        </w:rPr>
        <w:t>当我们说某人“嘎嘎笑”的时候，通常指的是那种无法抑制的、充满欢乐的笑声。这种笑声往往具有感染力，能够让周围的人也感受到快乐和轻松。尤其是在朋友聚会或家庭团聚时，“嘎嘎”的笑声常常是氛围热烈、人们心情愉快的表现。因此，“嘎嘎笑”的拼音不仅仅是对声音的描绘，更是情感传递的重要媒介。</w:t>
      </w:r>
    </w:p>
    <w:p w14:paraId="78F666B9" w14:textId="77777777" w:rsidR="009E58D2" w:rsidRDefault="009E58D2">
      <w:pPr>
        <w:rPr>
          <w:rFonts w:hint="eastAsia"/>
        </w:rPr>
      </w:pPr>
    </w:p>
    <w:p w14:paraId="7FF12699" w14:textId="77777777" w:rsidR="009E58D2" w:rsidRDefault="009E58D2">
      <w:pPr>
        <w:rPr>
          <w:rFonts w:hint="eastAsia"/>
        </w:rPr>
      </w:pPr>
    </w:p>
    <w:p w14:paraId="213E5D0D" w14:textId="77777777" w:rsidR="009E58D2" w:rsidRDefault="009E58D2">
      <w:pPr>
        <w:rPr>
          <w:rFonts w:hint="eastAsia"/>
        </w:rPr>
      </w:pPr>
      <w:r>
        <w:rPr>
          <w:rFonts w:hint="eastAsia"/>
        </w:rPr>
        <w:t>文化中的表现形式</w:t>
      </w:r>
    </w:p>
    <w:p w14:paraId="25CFD080" w14:textId="77777777" w:rsidR="009E58D2" w:rsidRDefault="009E58D2">
      <w:pPr>
        <w:rPr>
          <w:rFonts w:hint="eastAsia"/>
        </w:rPr>
      </w:pPr>
      <w:r>
        <w:rPr>
          <w:rFonts w:hint="eastAsia"/>
        </w:rPr>
        <w:t>在中国的许多地方戏曲、相声等传统艺术形式中，“嘎嘎”这样的象声词经常被用来增加表演的趣味性和生动性。艺术家们通过模仿各种各样的笑声来塑造角色性格，讲述故事。例如，在一些喜剧场景中，演员会用夸张的“嘎嘎”笑声来表现人物的憨厚或者机灵。这不仅丰富了表演的形式，也为观众带来了更多的欢笑。</w:t>
      </w:r>
    </w:p>
    <w:p w14:paraId="009EF633" w14:textId="77777777" w:rsidR="009E58D2" w:rsidRDefault="009E58D2">
      <w:pPr>
        <w:rPr>
          <w:rFonts w:hint="eastAsia"/>
        </w:rPr>
      </w:pPr>
    </w:p>
    <w:p w14:paraId="58E2968D" w14:textId="77777777" w:rsidR="009E58D2" w:rsidRDefault="009E58D2">
      <w:pPr>
        <w:rPr>
          <w:rFonts w:hint="eastAsia"/>
        </w:rPr>
      </w:pPr>
    </w:p>
    <w:p w14:paraId="0270FCE6" w14:textId="77777777" w:rsidR="009E58D2" w:rsidRDefault="009E58D2">
      <w:pPr>
        <w:rPr>
          <w:rFonts w:hint="eastAsia"/>
        </w:rPr>
      </w:pPr>
      <w:r>
        <w:rPr>
          <w:rFonts w:hint="eastAsia"/>
        </w:rPr>
        <w:t>语言与社会互动</w:t>
      </w:r>
    </w:p>
    <w:p w14:paraId="0838438F" w14:textId="77777777" w:rsidR="009E58D2" w:rsidRDefault="009E58D2">
      <w:pPr>
        <w:rPr>
          <w:rFonts w:hint="eastAsia"/>
        </w:rPr>
      </w:pPr>
      <w:r>
        <w:rPr>
          <w:rFonts w:hint="eastAsia"/>
        </w:rPr>
        <w:t>从社会学的角度来看，“嘎嘎笑”反映了人们之间的互动方式以及群体内的亲密关系。当一个人能够自由地发出“嘎嘎”的笑声时，这表明他/她处于一个安全、放松且支持性的环境中。相反，在较为正式或紧张的情境下，我们很少听到这样的笑声。因此，“嘎嘎”的使用情况可以作为衡量人际关系亲密度的一个指标。</w:t>
      </w:r>
    </w:p>
    <w:p w14:paraId="00971016" w14:textId="77777777" w:rsidR="009E58D2" w:rsidRDefault="009E58D2">
      <w:pPr>
        <w:rPr>
          <w:rFonts w:hint="eastAsia"/>
        </w:rPr>
      </w:pPr>
    </w:p>
    <w:p w14:paraId="3CEF035F" w14:textId="77777777" w:rsidR="009E58D2" w:rsidRDefault="009E58D2">
      <w:pPr>
        <w:rPr>
          <w:rFonts w:hint="eastAsia"/>
        </w:rPr>
      </w:pPr>
    </w:p>
    <w:p w14:paraId="024F504B" w14:textId="77777777" w:rsidR="009E58D2" w:rsidRDefault="009E58D2">
      <w:pPr>
        <w:rPr>
          <w:rFonts w:hint="eastAsia"/>
        </w:rPr>
      </w:pPr>
      <w:r>
        <w:rPr>
          <w:rFonts w:hint="eastAsia"/>
        </w:rPr>
        <w:t>最后的总结</w:t>
      </w:r>
    </w:p>
    <w:p w14:paraId="111DD05F" w14:textId="77777777" w:rsidR="009E58D2" w:rsidRDefault="009E58D2">
      <w:pPr>
        <w:rPr>
          <w:rFonts w:hint="eastAsia"/>
        </w:rPr>
      </w:pPr>
      <w:r>
        <w:rPr>
          <w:rFonts w:hint="eastAsia"/>
        </w:rPr>
        <w:t>“嘎嘎笑”的拼音虽然简单，但它背后所承载的意义却是深远而多面的。无论是作为一种表达快乐的方式，还是在文化艺术中的应用，亦或是反映社会交往的特点，“嘎嘎”都展示了人类情感丰富的多样性和复杂性。了解这些细节有助于我们更好地理解彼此，并增进相互间的沟通与联系。</w:t>
      </w:r>
    </w:p>
    <w:p w14:paraId="19AF7915" w14:textId="77777777" w:rsidR="009E58D2" w:rsidRDefault="009E58D2">
      <w:pPr>
        <w:rPr>
          <w:rFonts w:hint="eastAsia"/>
        </w:rPr>
      </w:pPr>
    </w:p>
    <w:p w14:paraId="47323E58" w14:textId="77777777" w:rsidR="009E58D2" w:rsidRDefault="009E58D2">
      <w:pPr>
        <w:rPr>
          <w:rFonts w:hint="eastAsia"/>
        </w:rPr>
      </w:pPr>
    </w:p>
    <w:p w14:paraId="1146C8D7" w14:textId="77777777" w:rsidR="009E58D2" w:rsidRDefault="009E5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3B4E3" w14:textId="6D8E9068" w:rsidR="005A4045" w:rsidRDefault="005A4045"/>
    <w:sectPr w:rsidR="005A4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5"/>
    <w:rsid w:val="002C7852"/>
    <w:rsid w:val="005A4045"/>
    <w:rsid w:val="009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079A2-CE8A-4D73-B475-FB434863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