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00A6" w14:textId="77777777" w:rsidR="003968AC" w:rsidRDefault="003968AC">
      <w:pPr>
        <w:rPr>
          <w:rFonts w:hint="eastAsia"/>
        </w:rPr>
      </w:pPr>
    </w:p>
    <w:p w14:paraId="061CB31C" w14:textId="77777777" w:rsidR="003968AC" w:rsidRDefault="003968AC">
      <w:pPr>
        <w:rPr>
          <w:rFonts w:hint="eastAsia"/>
        </w:rPr>
      </w:pPr>
      <w:r>
        <w:rPr>
          <w:rFonts w:hint="eastAsia"/>
        </w:rPr>
        <w:t>和善的拼音</w:t>
      </w:r>
    </w:p>
    <w:p w14:paraId="7CCB2467" w14:textId="77777777" w:rsidR="003968AC" w:rsidRDefault="003968AC">
      <w:pPr>
        <w:rPr>
          <w:rFonts w:hint="eastAsia"/>
        </w:rPr>
      </w:pPr>
      <w:r>
        <w:rPr>
          <w:rFonts w:hint="eastAsia"/>
        </w:rPr>
        <w:t>“和善”这个词在汉语中代表着温和且善良的意思，其拼音为“hé shàn”。这两个汉字所承载的意义深远而广泛，不仅体现了中华民族传统美德中的核心价值之一，也在日常生活中指导着人们的行为规范。通过理解“和善”的含义及其在不同情境下的应用，我们可以更好地领悟到它对于个人成长以及社会和谐的重要性。</w:t>
      </w:r>
    </w:p>
    <w:p w14:paraId="7E3FB9EB" w14:textId="77777777" w:rsidR="003968AC" w:rsidRDefault="003968AC">
      <w:pPr>
        <w:rPr>
          <w:rFonts w:hint="eastAsia"/>
        </w:rPr>
      </w:pPr>
    </w:p>
    <w:p w14:paraId="568DB3CD" w14:textId="77777777" w:rsidR="003968AC" w:rsidRDefault="003968AC">
      <w:pPr>
        <w:rPr>
          <w:rFonts w:hint="eastAsia"/>
        </w:rPr>
      </w:pPr>
    </w:p>
    <w:p w14:paraId="11FE585B" w14:textId="77777777" w:rsidR="003968AC" w:rsidRDefault="003968AC">
      <w:pPr>
        <w:rPr>
          <w:rFonts w:hint="eastAsia"/>
        </w:rPr>
      </w:pPr>
      <w:r>
        <w:rPr>
          <w:rFonts w:hint="eastAsia"/>
        </w:rPr>
        <w:t>和善的本质与内涵</w:t>
      </w:r>
    </w:p>
    <w:p w14:paraId="6AB1B17B" w14:textId="77777777" w:rsidR="003968AC" w:rsidRDefault="003968AC">
      <w:pPr>
        <w:rPr>
          <w:rFonts w:hint="eastAsia"/>
        </w:rPr>
      </w:pPr>
      <w:r>
        <w:rPr>
          <w:rFonts w:hint="eastAsia"/>
        </w:rPr>
        <w:t>“和”意味着和谐、和睦，强调事物之间相互协调的状态；“善”则指的是善良、美好，指向人的品德修养。将两者结合，“和善”不仅仅是一种待人接物的态度，更是一种追求内心平和与外界和谐共生的生活哲学。一个和善的人往往能够以包容的心态对待他人，愿意倾听不同的声音，并在处理人际关系时展现出理解和尊重。</w:t>
      </w:r>
    </w:p>
    <w:p w14:paraId="2086EE86" w14:textId="77777777" w:rsidR="003968AC" w:rsidRDefault="003968AC">
      <w:pPr>
        <w:rPr>
          <w:rFonts w:hint="eastAsia"/>
        </w:rPr>
      </w:pPr>
    </w:p>
    <w:p w14:paraId="0F68FE27" w14:textId="77777777" w:rsidR="003968AC" w:rsidRDefault="003968AC">
      <w:pPr>
        <w:rPr>
          <w:rFonts w:hint="eastAsia"/>
        </w:rPr>
      </w:pPr>
    </w:p>
    <w:p w14:paraId="5084F818" w14:textId="77777777" w:rsidR="003968AC" w:rsidRDefault="003968AC">
      <w:pPr>
        <w:rPr>
          <w:rFonts w:hint="eastAsia"/>
        </w:rPr>
      </w:pPr>
      <w:r>
        <w:rPr>
          <w:rFonts w:hint="eastAsia"/>
        </w:rPr>
        <w:t>和善在日常生活中的体现</w:t>
      </w:r>
    </w:p>
    <w:p w14:paraId="4FBC7CA2" w14:textId="77777777" w:rsidR="003968AC" w:rsidRDefault="003968AC">
      <w:pPr>
        <w:rPr>
          <w:rFonts w:hint="eastAsia"/>
        </w:rPr>
      </w:pPr>
      <w:r>
        <w:rPr>
          <w:rFonts w:hint="eastAsia"/>
        </w:rPr>
        <w:t>在生活中，我们随处可见和善的力量。无论是在家庭中对孩子耐心教导，还是在学校里师生之间的温暖互动，亦或是在工作场所同事间的互相支持，这些都离不开和善这一品质的支撑。一个小小的微笑、一句鼓励的话语，甚至是默默的帮助，都能够传递出和善的信息，让周围的人感受到温暖和支持。因此，培养和善的性格不仅有助于个人的心理健康，也有利于营造积极向上的社会环境。</w:t>
      </w:r>
    </w:p>
    <w:p w14:paraId="42744262" w14:textId="77777777" w:rsidR="003968AC" w:rsidRDefault="003968AC">
      <w:pPr>
        <w:rPr>
          <w:rFonts w:hint="eastAsia"/>
        </w:rPr>
      </w:pPr>
    </w:p>
    <w:p w14:paraId="4CA3FEA2" w14:textId="77777777" w:rsidR="003968AC" w:rsidRDefault="003968AC">
      <w:pPr>
        <w:rPr>
          <w:rFonts w:hint="eastAsia"/>
        </w:rPr>
      </w:pPr>
    </w:p>
    <w:p w14:paraId="3C86E79C" w14:textId="77777777" w:rsidR="003968AC" w:rsidRDefault="003968AC">
      <w:pPr>
        <w:rPr>
          <w:rFonts w:hint="eastAsia"/>
        </w:rPr>
      </w:pPr>
      <w:r>
        <w:rPr>
          <w:rFonts w:hint="eastAsia"/>
        </w:rPr>
        <w:t>和善对社会的价值</w:t>
      </w:r>
    </w:p>
    <w:p w14:paraId="37213B45" w14:textId="77777777" w:rsidR="003968AC" w:rsidRDefault="003968AC">
      <w:pPr>
        <w:rPr>
          <w:rFonts w:hint="eastAsia"/>
        </w:rPr>
      </w:pPr>
      <w:r>
        <w:rPr>
          <w:rFonts w:hint="eastAsia"/>
        </w:rPr>
        <w:t>从更广阔的社会角度来看，和善是构建和谐社会的重要基石。在一个充满和善的社会里，人们更容易建立起信任关系，减少冲突与矛盾的发生。这有利于促进社会各个层面的合作与发展，无论是经济发展、文化繁荣还是环境保护等方面，都需要这种基于相互理解和尊重的基础。推广和实践和善的理念也能够激发更多正能量的传播，激励每一个人成为更好的自己。</w:t>
      </w:r>
    </w:p>
    <w:p w14:paraId="3914E7F5" w14:textId="77777777" w:rsidR="003968AC" w:rsidRDefault="003968AC">
      <w:pPr>
        <w:rPr>
          <w:rFonts w:hint="eastAsia"/>
        </w:rPr>
      </w:pPr>
    </w:p>
    <w:p w14:paraId="6D58439C" w14:textId="77777777" w:rsidR="003968AC" w:rsidRDefault="003968AC">
      <w:pPr>
        <w:rPr>
          <w:rFonts w:hint="eastAsia"/>
        </w:rPr>
      </w:pPr>
    </w:p>
    <w:p w14:paraId="5A470DB6" w14:textId="77777777" w:rsidR="003968AC" w:rsidRDefault="003968AC">
      <w:pPr>
        <w:rPr>
          <w:rFonts w:hint="eastAsia"/>
        </w:rPr>
      </w:pPr>
      <w:r>
        <w:rPr>
          <w:rFonts w:hint="eastAsia"/>
        </w:rPr>
        <w:lastRenderedPageBreak/>
        <w:t>如何成为一个和善的人</w:t>
      </w:r>
    </w:p>
    <w:p w14:paraId="7848AF06" w14:textId="77777777" w:rsidR="003968AC" w:rsidRDefault="003968AC">
      <w:pPr>
        <w:rPr>
          <w:rFonts w:hint="eastAsia"/>
        </w:rPr>
      </w:pPr>
      <w:r>
        <w:rPr>
          <w:rFonts w:hint="eastAsia"/>
        </w:rPr>
        <w:t>想要成为一位真正意义上的和善之人，并非一日之功。首先需要不断自我反省，认识到自身存在的不足之处并努力改正。同时，学习聆听他人的意见，学会站在别人的角度思考问题也是非常关键的一环。更重要的是，在面对困难与挑战时保持乐观积极的态度，用爱与希望去感染身边的每一个人。只有这样，我们才能在不断提升自我的过程中，逐渐成长为一个更加和善、更有影响力的人。</w:t>
      </w:r>
    </w:p>
    <w:p w14:paraId="28239249" w14:textId="77777777" w:rsidR="003968AC" w:rsidRDefault="003968AC">
      <w:pPr>
        <w:rPr>
          <w:rFonts w:hint="eastAsia"/>
        </w:rPr>
      </w:pPr>
    </w:p>
    <w:p w14:paraId="2BD7E89C" w14:textId="77777777" w:rsidR="003968AC" w:rsidRDefault="003968AC">
      <w:pPr>
        <w:rPr>
          <w:rFonts w:hint="eastAsia"/>
        </w:rPr>
      </w:pPr>
    </w:p>
    <w:p w14:paraId="3FAA902E" w14:textId="77777777" w:rsidR="003968AC" w:rsidRDefault="00396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DD824" w14:textId="15036E49" w:rsidR="00BD10CA" w:rsidRDefault="00BD10CA"/>
    <w:sectPr w:rsidR="00B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A"/>
    <w:rsid w:val="002C7852"/>
    <w:rsid w:val="003968AC"/>
    <w:rsid w:val="00B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53C0-DAB1-49DB-8978-4E8AC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