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CBE2" w14:textId="77777777" w:rsidR="001259C1" w:rsidRDefault="001259C1">
      <w:pPr>
        <w:rPr>
          <w:rFonts w:hint="eastAsia"/>
        </w:rPr>
      </w:pPr>
    </w:p>
    <w:p w14:paraId="41526ED9" w14:textId="77777777" w:rsidR="001259C1" w:rsidRDefault="001259C1">
      <w:pPr>
        <w:rPr>
          <w:rFonts w:hint="eastAsia"/>
        </w:rPr>
      </w:pPr>
      <w:r>
        <w:rPr>
          <w:rFonts w:hint="eastAsia"/>
        </w:rPr>
        <w:t>吵的拼音</w:t>
      </w:r>
    </w:p>
    <w:p w14:paraId="6D0B7897" w14:textId="77777777" w:rsidR="001259C1" w:rsidRDefault="001259C1">
      <w:pPr>
        <w:rPr>
          <w:rFonts w:hint="eastAsia"/>
        </w:rPr>
      </w:pPr>
      <w:r>
        <w:rPr>
          <w:rFonts w:hint="eastAsia"/>
        </w:rPr>
        <w:t>“吵”这个汉字，其拼音为“chǎo”，是一个非常常见的词汇，在日常生活中使用频率极高。它代表着一种声音状态，即人们通过提高音量、表达不满或争执来交流的方式。无论是家庭内部的小争吵，还是公共场合中的大声喧哗，“吵”字都形象地描绘了这种场景。</w:t>
      </w:r>
    </w:p>
    <w:p w14:paraId="5A441707" w14:textId="77777777" w:rsidR="001259C1" w:rsidRDefault="001259C1">
      <w:pPr>
        <w:rPr>
          <w:rFonts w:hint="eastAsia"/>
        </w:rPr>
      </w:pPr>
    </w:p>
    <w:p w14:paraId="4BE2A81A" w14:textId="77777777" w:rsidR="001259C1" w:rsidRDefault="001259C1">
      <w:pPr>
        <w:rPr>
          <w:rFonts w:hint="eastAsia"/>
        </w:rPr>
      </w:pPr>
    </w:p>
    <w:p w14:paraId="30654E92" w14:textId="77777777" w:rsidR="001259C1" w:rsidRDefault="001259C1">
      <w:pPr>
        <w:rPr>
          <w:rFonts w:hint="eastAsia"/>
        </w:rPr>
      </w:pPr>
      <w:r>
        <w:rPr>
          <w:rFonts w:hint="eastAsia"/>
        </w:rPr>
        <w:t>语言中的应用</w:t>
      </w:r>
    </w:p>
    <w:p w14:paraId="3D69EE1A" w14:textId="77777777" w:rsidR="001259C1" w:rsidRDefault="001259C1">
      <w:pPr>
        <w:rPr>
          <w:rFonts w:hint="eastAsia"/>
        </w:rPr>
      </w:pPr>
      <w:r>
        <w:rPr>
          <w:rFonts w:hint="eastAsia"/>
        </w:rPr>
        <w:t>在汉语中，“吵”不仅仅用于描述人与人之间的口角。例如，“吵闹”指的是环境中的噪音，可以是孩子们玩耍时发出的声音，也可以是车辆经过街道时造成的喧嚣。“吵架”则是特指两人或多人之间因为意见不合而产生的激烈对话。“吵翻天”则是一种夸张的说法，用来形容某个地方极其嘈杂，几乎达到了无法忍受的地步。</w:t>
      </w:r>
    </w:p>
    <w:p w14:paraId="69AE571B" w14:textId="77777777" w:rsidR="001259C1" w:rsidRDefault="001259C1">
      <w:pPr>
        <w:rPr>
          <w:rFonts w:hint="eastAsia"/>
        </w:rPr>
      </w:pPr>
    </w:p>
    <w:p w14:paraId="0E720ECE" w14:textId="77777777" w:rsidR="001259C1" w:rsidRDefault="001259C1">
      <w:pPr>
        <w:rPr>
          <w:rFonts w:hint="eastAsia"/>
        </w:rPr>
      </w:pPr>
    </w:p>
    <w:p w14:paraId="6E28A5FE" w14:textId="77777777" w:rsidR="001259C1" w:rsidRDefault="001259C1">
      <w:pPr>
        <w:rPr>
          <w:rFonts w:hint="eastAsia"/>
        </w:rPr>
      </w:pPr>
      <w:r>
        <w:rPr>
          <w:rFonts w:hint="eastAsia"/>
        </w:rPr>
        <w:t>文化视角下的“吵”</w:t>
      </w:r>
    </w:p>
    <w:p w14:paraId="29D80D50" w14:textId="77777777" w:rsidR="001259C1" w:rsidRDefault="001259C1">
      <w:pPr>
        <w:rPr>
          <w:rFonts w:hint="eastAsia"/>
        </w:rPr>
      </w:pPr>
      <w:r>
        <w:rPr>
          <w:rFonts w:hint="eastAsia"/>
        </w:rPr>
        <w:t>从文化角度来看，“吵”在不同社会背景下有着不同的含义和接受程度。在中国传统文化中，和谐被视为最高价值之一，因此过度的争吵通常被认为是不礼貌的行为。然而，随着社会的发展和西方文化的引入，直接表达个人意见逐渐被更多的人所接受。即便如此，如何在维护自我观点的同时保持对他人的尊重，仍然是一个需要不断学习和实践的过程。</w:t>
      </w:r>
    </w:p>
    <w:p w14:paraId="302C1A00" w14:textId="77777777" w:rsidR="001259C1" w:rsidRDefault="001259C1">
      <w:pPr>
        <w:rPr>
          <w:rFonts w:hint="eastAsia"/>
        </w:rPr>
      </w:pPr>
    </w:p>
    <w:p w14:paraId="1B9BCE6A" w14:textId="77777777" w:rsidR="001259C1" w:rsidRDefault="001259C1">
      <w:pPr>
        <w:rPr>
          <w:rFonts w:hint="eastAsia"/>
        </w:rPr>
      </w:pPr>
    </w:p>
    <w:p w14:paraId="1A8A83CC" w14:textId="77777777" w:rsidR="001259C1" w:rsidRDefault="001259C1">
      <w:pPr>
        <w:rPr>
          <w:rFonts w:hint="eastAsia"/>
        </w:rPr>
      </w:pPr>
      <w:r>
        <w:rPr>
          <w:rFonts w:hint="eastAsia"/>
        </w:rPr>
        <w:t>应对方法</w:t>
      </w:r>
    </w:p>
    <w:p w14:paraId="68D3B34B" w14:textId="77777777" w:rsidR="001259C1" w:rsidRDefault="001259C1">
      <w:pPr>
        <w:rPr>
          <w:rFonts w:hint="eastAsia"/>
        </w:rPr>
      </w:pPr>
      <w:r>
        <w:rPr>
          <w:rFonts w:hint="eastAsia"/>
        </w:rPr>
        <w:t>面对生活中的各种“吵”，学会有效的沟通技巧显得尤为重要。保持冷静是解决问题的前提条件。尝试站在对方的角度思考问题，理解他人的感受和立场，有助于缓解紧张局势。适时地寻求第三方的帮助也是一个不错的选择，比如请一位共同的朋友或者专业的调解员介入，以便更公平公正地解决问题。</w:t>
      </w:r>
    </w:p>
    <w:p w14:paraId="2F0BA779" w14:textId="77777777" w:rsidR="001259C1" w:rsidRDefault="001259C1">
      <w:pPr>
        <w:rPr>
          <w:rFonts w:hint="eastAsia"/>
        </w:rPr>
      </w:pPr>
    </w:p>
    <w:p w14:paraId="2FA74E3C" w14:textId="77777777" w:rsidR="001259C1" w:rsidRDefault="001259C1">
      <w:pPr>
        <w:rPr>
          <w:rFonts w:hint="eastAsia"/>
        </w:rPr>
      </w:pPr>
    </w:p>
    <w:p w14:paraId="4EC8B0B7" w14:textId="77777777" w:rsidR="001259C1" w:rsidRDefault="001259C1">
      <w:pPr>
        <w:rPr>
          <w:rFonts w:hint="eastAsia"/>
        </w:rPr>
      </w:pPr>
      <w:r>
        <w:rPr>
          <w:rFonts w:hint="eastAsia"/>
        </w:rPr>
        <w:t>最后的总结</w:t>
      </w:r>
    </w:p>
    <w:p w14:paraId="4C2750DA" w14:textId="77777777" w:rsidR="001259C1" w:rsidRDefault="001259C1">
      <w:pPr>
        <w:rPr>
          <w:rFonts w:hint="eastAsia"/>
        </w:rPr>
      </w:pPr>
      <w:r>
        <w:rPr>
          <w:rFonts w:hint="eastAsia"/>
        </w:rPr>
        <w:t>“吵”的拼音虽然简单，但它背后蕴含的意义却十分丰富。无论是在家庭、学校还是工作场所，理解和掌握如何妥善处理冲突和分歧，对于建立和谐的人际关系至关重要。通过积极的学习和实践，我们不仅可以减少不必要的争吵，还能促进自身和社会的进步与发展。</w:t>
      </w:r>
    </w:p>
    <w:p w14:paraId="3EBEBADF" w14:textId="77777777" w:rsidR="001259C1" w:rsidRDefault="001259C1">
      <w:pPr>
        <w:rPr>
          <w:rFonts w:hint="eastAsia"/>
        </w:rPr>
      </w:pPr>
    </w:p>
    <w:p w14:paraId="310C878B" w14:textId="77777777" w:rsidR="001259C1" w:rsidRDefault="001259C1">
      <w:pPr>
        <w:rPr>
          <w:rFonts w:hint="eastAsia"/>
        </w:rPr>
      </w:pPr>
    </w:p>
    <w:p w14:paraId="6EE209FC" w14:textId="77777777" w:rsidR="001259C1" w:rsidRDefault="00125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2EC63" w14:textId="48B8A6C1" w:rsidR="00166A5E" w:rsidRDefault="00166A5E"/>
    <w:sectPr w:rsidR="0016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5E"/>
    <w:rsid w:val="001259C1"/>
    <w:rsid w:val="00166A5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1626A-983F-492B-BDB9-FFFB7FE7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