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2C6CD" w14:textId="77777777" w:rsidR="00E4360E" w:rsidRDefault="00E4360E">
      <w:pPr>
        <w:rPr>
          <w:rFonts w:hint="eastAsia"/>
        </w:rPr>
      </w:pPr>
    </w:p>
    <w:p w14:paraId="77B7859F" w14:textId="77777777" w:rsidR="00E4360E" w:rsidRDefault="00E4360E">
      <w:pPr>
        <w:rPr>
          <w:rFonts w:hint="eastAsia"/>
        </w:rPr>
      </w:pPr>
      <w:r>
        <w:rPr>
          <w:rFonts w:hint="eastAsia"/>
        </w:rPr>
        <w:t>吨的拼音组词</w:t>
      </w:r>
    </w:p>
    <w:p w14:paraId="262FC946" w14:textId="77777777" w:rsidR="00E4360E" w:rsidRDefault="00E4360E">
      <w:pPr>
        <w:rPr>
          <w:rFonts w:hint="eastAsia"/>
        </w:rPr>
      </w:pPr>
      <w:r>
        <w:rPr>
          <w:rFonts w:hint="eastAsia"/>
        </w:rPr>
        <w:t>在汉语学习中，掌握汉字的读音和如何通过拼音组词是十分重要的。今天我们要探讨的是“吨”字，它是一个表示重量单位的汉字。吨，在拼音中的表达为“dūn”。了解这个字的发音及其相关的词汇组合，不仅能帮助我们更好地理解汉语，还能提升我们的语言运用能力。</w:t>
      </w:r>
    </w:p>
    <w:p w14:paraId="22B63CA1" w14:textId="77777777" w:rsidR="00E4360E" w:rsidRDefault="00E4360E">
      <w:pPr>
        <w:rPr>
          <w:rFonts w:hint="eastAsia"/>
        </w:rPr>
      </w:pPr>
    </w:p>
    <w:p w14:paraId="0161D495" w14:textId="77777777" w:rsidR="00E4360E" w:rsidRDefault="00E4360E">
      <w:pPr>
        <w:rPr>
          <w:rFonts w:hint="eastAsia"/>
        </w:rPr>
      </w:pPr>
    </w:p>
    <w:p w14:paraId="26911B98" w14:textId="77777777" w:rsidR="00E4360E" w:rsidRDefault="00E4360E">
      <w:pPr>
        <w:rPr>
          <w:rFonts w:hint="eastAsia"/>
        </w:rPr>
      </w:pPr>
      <w:r>
        <w:rPr>
          <w:rFonts w:hint="eastAsia"/>
        </w:rPr>
        <w:t>吨的基本含义与用法</w:t>
      </w:r>
    </w:p>
    <w:p w14:paraId="141AC05F" w14:textId="77777777" w:rsidR="00E4360E" w:rsidRDefault="00E4360E">
      <w:pPr>
        <w:rPr>
          <w:rFonts w:hint="eastAsia"/>
        </w:rPr>
      </w:pPr>
      <w:r>
        <w:rPr>
          <w:rFonts w:hint="eastAsia"/>
        </w:rPr>
        <w:t>吨作为一个重量单位，主要用于计量较大物品的重量。在日常生活中，我们常常会听到诸如货物运输、原材料采购等场合提到“吨”。例如，“这辆卡车能装载10吨货物。” 通过将吨与其他词语结合，我们可以构建出许多实用的短语和句子，比如“吨位”，指的是船只或车辆的载重量；“吨公里”，用于计算货物运输的距离与重量乘积，是物流行业的一个重要指标。</w:t>
      </w:r>
    </w:p>
    <w:p w14:paraId="3D7B1FF8" w14:textId="77777777" w:rsidR="00E4360E" w:rsidRDefault="00E4360E">
      <w:pPr>
        <w:rPr>
          <w:rFonts w:hint="eastAsia"/>
        </w:rPr>
      </w:pPr>
    </w:p>
    <w:p w14:paraId="347EBA75" w14:textId="77777777" w:rsidR="00E4360E" w:rsidRDefault="00E4360E">
      <w:pPr>
        <w:rPr>
          <w:rFonts w:hint="eastAsia"/>
        </w:rPr>
      </w:pPr>
    </w:p>
    <w:p w14:paraId="004036A9" w14:textId="77777777" w:rsidR="00E4360E" w:rsidRDefault="00E4360E">
      <w:pPr>
        <w:rPr>
          <w:rFonts w:hint="eastAsia"/>
        </w:rPr>
      </w:pPr>
      <w:r>
        <w:rPr>
          <w:rFonts w:hint="eastAsia"/>
        </w:rPr>
        <w:t>吨的相关拼音组词</w:t>
      </w:r>
    </w:p>
    <w:p w14:paraId="7F75E457" w14:textId="77777777" w:rsidR="00E4360E" w:rsidRDefault="00E4360E">
      <w:pPr>
        <w:rPr>
          <w:rFonts w:hint="eastAsia"/>
        </w:rPr>
      </w:pPr>
      <w:r>
        <w:rPr>
          <w:rFonts w:hint="eastAsia"/>
        </w:rPr>
        <w:t>让我们进一步探索以“吨”为基础的拼音组词。有“吨粮”，指的是一公顷土地上一年内生产粮食的总重量达到一吨以上的情况，这是农业高产的一种体现。“吨钢”，描述了钢铁厂年产量或日产量达到多少吨的概念，反映了一个国家或地区工业发展的水平。“吨油”，则是石油行业常用的术语之一，用来衡量原油开采量。</w:t>
      </w:r>
    </w:p>
    <w:p w14:paraId="0814F462" w14:textId="77777777" w:rsidR="00E4360E" w:rsidRDefault="00E4360E">
      <w:pPr>
        <w:rPr>
          <w:rFonts w:hint="eastAsia"/>
        </w:rPr>
      </w:pPr>
    </w:p>
    <w:p w14:paraId="621E327F" w14:textId="77777777" w:rsidR="00E4360E" w:rsidRDefault="00E4360E">
      <w:pPr>
        <w:rPr>
          <w:rFonts w:hint="eastAsia"/>
        </w:rPr>
      </w:pPr>
    </w:p>
    <w:p w14:paraId="54A3DDCB" w14:textId="77777777" w:rsidR="00E4360E" w:rsidRDefault="00E4360E">
      <w:pPr>
        <w:rPr>
          <w:rFonts w:hint="eastAsia"/>
        </w:rPr>
      </w:pPr>
      <w:r>
        <w:rPr>
          <w:rFonts w:hint="eastAsia"/>
        </w:rPr>
        <w:t>扩展应用与实例分析</w:t>
      </w:r>
    </w:p>
    <w:p w14:paraId="3552C47A" w14:textId="77777777" w:rsidR="00E4360E" w:rsidRDefault="00E4360E">
      <w:pPr>
        <w:rPr>
          <w:rFonts w:hint="eastAsia"/>
        </w:rPr>
      </w:pPr>
      <w:r>
        <w:rPr>
          <w:rFonts w:hint="eastAsia"/>
        </w:rPr>
        <w:t>除了上述提到的例子外，“吨”字还可以与其他词根组合形成更多专业术语。比如，“万吨巨轮”，形容能够承载万吨以上货物的大船，体现了现代航海业的发展成就；“亿吨大港”，则代表那些年吞吐量达到亿吨级别的大型港口，如上海港、新加坡港等国际著名港口。这些例子不仅展示了“吨”字在不同领域的广泛应用，也反映了中国经济和社会发展的迅猛速度。</w:t>
      </w:r>
    </w:p>
    <w:p w14:paraId="45699F3E" w14:textId="77777777" w:rsidR="00E4360E" w:rsidRDefault="00E4360E">
      <w:pPr>
        <w:rPr>
          <w:rFonts w:hint="eastAsia"/>
        </w:rPr>
      </w:pPr>
    </w:p>
    <w:p w14:paraId="59528F7D" w14:textId="77777777" w:rsidR="00E4360E" w:rsidRDefault="00E4360E">
      <w:pPr>
        <w:rPr>
          <w:rFonts w:hint="eastAsia"/>
        </w:rPr>
      </w:pPr>
    </w:p>
    <w:p w14:paraId="6BA5A379" w14:textId="77777777" w:rsidR="00E4360E" w:rsidRDefault="00E4360E">
      <w:pPr>
        <w:rPr>
          <w:rFonts w:hint="eastAsia"/>
        </w:rPr>
      </w:pPr>
      <w:r>
        <w:rPr>
          <w:rFonts w:hint="eastAsia"/>
        </w:rPr>
        <w:t>最后的总结</w:t>
      </w:r>
    </w:p>
    <w:p w14:paraId="230037B4" w14:textId="77777777" w:rsidR="00E4360E" w:rsidRDefault="00E4360E">
      <w:pPr>
        <w:rPr>
          <w:rFonts w:hint="eastAsia"/>
        </w:rPr>
      </w:pPr>
      <w:r>
        <w:rPr>
          <w:rFonts w:hint="eastAsia"/>
        </w:rPr>
        <w:t>通过对“吨”的拼音组词的学习，我们不仅可以加深对这一重量单位的理解，还能够认识到它在各行各业中的重要作用。无论是在农业生产、工业制造还是交通运输等领域，“吨”都扮演着不可或缺的角色。希望本文能为大家提供有价值的信息，并激发更多关于汉语学习的兴趣。</w:t>
      </w:r>
    </w:p>
    <w:p w14:paraId="0A3EB1CE" w14:textId="77777777" w:rsidR="00E4360E" w:rsidRDefault="00E4360E">
      <w:pPr>
        <w:rPr>
          <w:rFonts w:hint="eastAsia"/>
        </w:rPr>
      </w:pPr>
    </w:p>
    <w:p w14:paraId="550E8B44" w14:textId="77777777" w:rsidR="00E4360E" w:rsidRDefault="00E4360E">
      <w:pPr>
        <w:rPr>
          <w:rFonts w:hint="eastAsia"/>
        </w:rPr>
      </w:pPr>
    </w:p>
    <w:p w14:paraId="1B92C24E" w14:textId="77777777" w:rsidR="00E4360E" w:rsidRDefault="00E436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287A37" w14:textId="2A01A139" w:rsidR="00C04465" w:rsidRDefault="00C04465"/>
    <w:sectPr w:rsidR="00C044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465"/>
    <w:rsid w:val="002C7852"/>
    <w:rsid w:val="00C04465"/>
    <w:rsid w:val="00E43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67E72B-CD4A-4D59-99A0-CD80E768E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44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44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44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44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44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44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44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44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44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44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44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44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44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44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44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44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44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44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44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44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44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44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44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44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44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44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44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44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44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