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58C1" w14:textId="77777777" w:rsidR="001A47DC" w:rsidRDefault="001A47DC">
      <w:pPr>
        <w:rPr>
          <w:rFonts w:hint="eastAsia"/>
        </w:rPr>
      </w:pPr>
    </w:p>
    <w:p w14:paraId="393FC3B3" w14:textId="77777777" w:rsidR="001A47DC" w:rsidRDefault="001A47DC">
      <w:pPr>
        <w:rPr>
          <w:rFonts w:hint="eastAsia"/>
        </w:rPr>
      </w:pPr>
      <w:r>
        <w:rPr>
          <w:rFonts w:hint="eastAsia"/>
        </w:rPr>
        <w:t>吊的拼音</w:t>
      </w:r>
    </w:p>
    <w:p w14:paraId="5E23F8F5" w14:textId="77777777" w:rsidR="001A47DC" w:rsidRDefault="001A47DC">
      <w:pPr>
        <w:rPr>
          <w:rFonts w:hint="eastAsia"/>
        </w:rPr>
      </w:pPr>
      <w:r>
        <w:rPr>
          <w:rFonts w:hint="eastAsia"/>
        </w:rPr>
        <w:t>“吊”的拼音是“diào”。在汉语中，它是一个多义词，具有丰富的语义和广泛的使用场景。从字形上看，“吊”由“口”和“巾”两部分组成，形象地表示了某种悬挂或提升的动作。这一汉字及其发音贯穿于古代至今的中华文化之中，承载着深厚的文化内涵。</w:t>
      </w:r>
    </w:p>
    <w:p w14:paraId="5BAA0CB0" w14:textId="77777777" w:rsidR="001A47DC" w:rsidRDefault="001A47DC">
      <w:pPr>
        <w:rPr>
          <w:rFonts w:hint="eastAsia"/>
        </w:rPr>
      </w:pPr>
    </w:p>
    <w:p w14:paraId="41A48BF3" w14:textId="77777777" w:rsidR="001A47DC" w:rsidRDefault="001A47DC">
      <w:pPr>
        <w:rPr>
          <w:rFonts w:hint="eastAsia"/>
        </w:rPr>
      </w:pPr>
    </w:p>
    <w:p w14:paraId="04A8B58B" w14:textId="77777777" w:rsidR="001A47DC" w:rsidRDefault="001A47DC">
      <w:pPr>
        <w:rPr>
          <w:rFonts w:hint="eastAsia"/>
        </w:rPr>
      </w:pPr>
      <w:r>
        <w:rPr>
          <w:rFonts w:hint="eastAsia"/>
        </w:rPr>
        <w:t>基本释义与用法</w:t>
      </w:r>
    </w:p>
    <w:p w14:paraId="5242D056" w14:textId="77777777" w:rsidR="001A47DC" w:rsidRDefault="001A47DC">
      <w:pPr>
        <w:rPr>
          <w:rFonts w:hint="eastAsia"/>
        </w:rPr>
      </w:pPr>
      <w:r>
        <w:rPr>
          <w:rFonts w:hint="eastAsia"/>
        </w:rPr>
        <w:t>在日常生活中，“吊”通常用来描述一种将物体悬挂在空中的状态，例如“吊灯”，指的是通过电线或其他方式悬挂在天花板上的灯具。“吊”也可以指一种动作，如“吊起某物”，意味着使用绳索等工具将物品提升起来。在一些方言中，“吊”还可能带有玩耍、逗弄的意思，比如“吊胃口”，即故意引起别人的兴趣却不立刻满足。</w:t>
      </w:r>
    </w:p>
    <w:p w14:paraId="6334657E" w14:textId="77777777" w:rsidR="001A47DC" w:rsidRDefault="001A47DC">
      <w:pPr>
        <w:rPr>
          <w:rFonts w:hint="eastAsia"/>
        </w:rPr>
      </w:pPr>
    </w:p>
    <w:p w14:paraId="1B9CD821" w14:textId="77777777" w:rsidR="001A47DC" w:rsidRDefault="001A47DC">
      <w:pPr>
        <w:rPr>
          <w:rFonts w:hint="eastAsia"/>
        </w:rPr>
      </w:pPr>
    </w:p>
    <w:p w14:paraId="32131F5A" w14:textId="77777777" w:rsidR="001A47DC" w:rsidRDefault="001A47DC">
      <w:pPr>
        <w:rPr>
          <w:rFonts w:hint="eastAsia"/>
        </w:rPr>
      </w:pPr>
      <w:r>
        <w:rPr>
          <w:rFonts w:hint="eastAsia"/>
        </w:rPr>
        <w:t>文化背景与传统习俗</w:t>
      </w:r>
    </w:p>
    <w:p w14:paraId="6801A09E" w14:textId="77777777" w:rsidR="001A47DC" w:rsidRDefault="001A47DC">
      <w:pPr>
        <w:rPr>
          <w:rFonts w:hint="eastAsia"/>
        </w:rPr>
      </w:pPr>
      <w:r>
        <w:rPr>
          <w:rFonts w:hint="eastAsia"/>
        </w:rPr>
        <w:t>在中国传统文化中，“吊”也有其独特的地位。例如，在古代建筑中，常常可以看到精美的吊饰，这些不仅是装饰品，更蕴含着人们对美好生活的向往与祝福。在中国传统节日里，如端午节时，人们会挂上菖蒲和艾叶以驱邪避灾，这同样是一种“吊”的形式。同时，在丧葬文化中，“吊唁”是指对死者表示哀悼的行为，体现了中国人对于生命尊重和缅怀的传统美德。</w:t>
      </w:r>
    </w:p>
    <w:p w14:paraId="23A2B49B" w14:textId="77777777" w:rsidR="001A47DC" w:rsidRDefault="001A47DC">
      <w:pPr>
        <w:rPr>
          <w:rFonts w:hint="eastAsia"/>
        </w:rPr>
      </w:pPr>
    </w:p>
    <w:p w14:paraId="33794D24" w14:textId="77777777" w:rsidR="001A47DC" w:rsidRDefault="001A47DC">
      <w:pPr>
        <w:rPr>
          <w:rFonts w:hint="eastAsia"/>
        </w:rPr>
      </w:pPr>
    </w:p>
    <w:p w14:paraId="0CB9F67C" w14:textId="77777777" w:rsidR="001A47DC" w:rsidRDefault="001A47DC">
      <w:pPr>
        <w:rPr>
          <w:rFonts w:hint="eastAsia"/>
        </w:rPr>
      </w:pPr>
      <w:r>
        <w:rPr>
          <w:rFonts w:hint="eastAsia"/>
        </w:rPr>
        <w:t>现代应用与发展</w:t>
      </w:r>
    </w:p>
    <w:p w14:paraId="653A68A5" w14:textId="77777777" w:rsidR="001A47DC" w:rsidRDefault="001A47DC">
      <w:pPr>
        <w:rPr>
          <w:rFonts w:hint="eastAsia"/>
        </w:rPr>
      </w:pPr>
      <w:r>
        <w:rPr>
          <w:rFonts w:hint="eastAsia"/>
        </w:rPr>
        <w:t>随着时代的发展，“吊”的含义也在不断拓展。在现代工程领域，“吊装”是一项重要的技术活动，涉及到大型设备的安装和搬运，这对技术人员的专业技能提出了很高的要求。而在体育运动方面，“吊环”作为体操项目之一，考验运动员的力量和控制能力，展示了人类身体的极限之美。“吊”在网络语言中也有了新的含义，比如“掉线”，形容网络连接中断的状态，虽然这里的“吊”已经变成了“掉”，但仍然保留了一种上下移动的概念。</w:t>
      </w:r>
    </w:p>
    <w:p w14:paraId="3DED91D4" w14:textId="77777777" w:rsidR="001A47DC" w:rsidRDefault="001A47DC">
      <w:pPr>
        <w:rPr>
          <w:rFonts w:hint="eastAsia"/>
        </w:rPr>
      </w:pPr>
    </w:p>
    <w:p w14:paraId="4B067244" w14:textId="77777777" w:rsidR="001A47DC" w:rsidRDefault="001A47DC">
      <w:pPr>
        <w:rPr>
          <w:rFonts w:hint="eastAsia"/>
        </w:rPr>
      </w:pPr>
    </w:p>
    <w:p w14:paraId="17FBF5BD" w14:textId="77777777" w:rsidR="001A47DC" w:rsidRDefault="001A47DC">
      <w:pPr>
        <w:rPr>
          <w:rFonts w:hint="eastAsia"/>
        </w:rPr>
      </w:pPr>
      <w:r>
        <w:rPr>
          <w:rFonts w:hint="eastAsia"/>
        </w:rPr>
        <w:t>最后的总结</w:t>
      </w:r>
    </w:p>
    <w:p w14:paraId="66364D7A" w14:textId="77777777" w:rsidR="001A47DC" w:rsidRDefault="001A47DC">
      <w:pPr>
        <w:rPr>
          <w:rFonts w:hint="eastAsia"/>
        </w:rPr>
      </w:pPr>
      <w:r>
        <w:rPr>
          <w:rFonts w:hint="eastAsia"/>
        </w:rPr>
        <w:t>“吊”不仅仅是一个简单的汉字，它的拼音“diào”背后蕴含着丰富多彩的文化意义和实际用途。无论是在日常生活、文化艺术还是现代社会的各个角落，“吊”都扮演着不可或缺的角色。通过了解“吊”的多面性，我们不仅能加深对中国传统文化的理解，也能更好地适应现代社会的变化和发展。</w:t>
      </w:r>
    </w:p>
    <w:p w14:paraId="635EF239" w14:textId="77777777" w:rsidR="001A47DC" w:rsidRDefault="001A47DC">
      <w:pPr>
        <w:rPr>
          <w:rFonts w:hint="eastAsia"/>
        </w:rPr>
      </w:pPr>
    </w:p>
    <w:p w14:paraId="4CEC2BE6" w14:textId="77777777" w:rsidR="001A47DC" w:rsidRDefault="001A47DC">
      <w:pPr>
        <w:rPr>
          <w:rFonts w:hint="eastAsia"/>
        </w:rPr>
      </w:pPr>
    </w:p>
    <w:p w14:paraId="5895F7D1" w14:textId="77777777" w:rsidR="001A47DC" w:rsidRDefault="001A4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A4A28" w14:textId="1B5CF7AA" w:rsidR="00B46D18" w:rsidRDefault="00B46D18"/>
    <w:sectPr w:rsidR="00B46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18"/>
    <w:rsid w:val="001A47DC"/>
    <w:rsid w:val="002C7852"/>
    <w:rsid w:val="00B4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46602-9843-4D06-B01F-27875C56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