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9731" w14:textId="77777777" w:rsidR="007713BC" w:rsidRDefault="007713BC">
      <w:pPr>
        <w:rPr>
          <w:rFonts w:hint="eastAsia"/>
        </w:rPr>
      </w:pPr>
    </w:p>
    <w:p w14:paraId="190A173D" w14:textId="77777777" w:rsidR="007713BC" w:rsidRDefault="007713BC">
      <w:pPr>
        <w:rPr>
          <w:rFonts w:hint="eastAsia"/>
        </w:rPr>
      </w:pPr>
      <w:r>
        <w:rPr>
          <w:rFonts w:hint="eastAsia"/>
        </w:rPr>
        <w:t>吉祥的吉祥的拼音</w:t>
      </w:r>
    </w:p>
    <w:p w14:paraId="76555854" w14:textId="77777777" w:rsidR="007713BC" w:rsidRDefault="007713BC">
      <w:pPr>
        <w:rPr>
          <w:rFonts w:hint="eastAsia"/>
        </w:rPr>
      </w:pPr>
      <w:r>
        <w:rPr>
          <w:rFonts w:hint="eastAsia"/>
        </w:rPr>
        <w:t>吉祥，这个词汇在中国文化中占据了非常重要的位置。它不仅代表了人们对美好生活的向往和祝福，也是中国传统文化的重要组成部分之一。吉祥的拼音是“jí xiáng”，其中，“jí”对应的是吉利、幸运的意思，而“xiáng”则有着祥瑞、安宁的意义。</w:t>
      </w:r>
    </w:p>
    <w:p w14:paraId="5410AAD0" w14:textId="77777777" w:rsidR="007713BC" w:rsidRDefault="007713BC">
      <w:pPr>
        <w:rPr>
          <w:rFonts w:hint="eastAsia"/>
        </w:rPr>
      </w:pPr>
    </w:p>
    <w:p w14:paraId="27CE67D3" w14:textId="77777777" w:rsidR="007713BC" w:rsidRDefault="007713BC">
      <w:pPr>
        <w:rPr>
          <w:rFonts w:hint="eastAsia"/>
        </w:rPr>
      </w:pPr>
    </w:p>
    <w:p w14:paraId="0CFDEF4E" w14:textId="77777777" w:rsidR="007713BC" w:rsidRDefault="007713BC">
      <w:pPr>
        <w:rPr>
          <w:rFonts w:hint="eastAsia"/>
        </w:rPr>
      </w:pPr>
      <w:r>
        <w:rPr>
          <w:rFonts w:hint="eastAsia"/>
        </w:rPr>
        <w:t>吉祥的文化背景</w:t>
      </w:r>
    </w:p>
    <w:p w14:paraId="6186F666" w14:textId="77777777" w:rsidR="007713BC" w:rsidRDefault="007713BC">
      <w:pPr>
        <w:rPr>
          <w:rFonts w:hint="eastAsia"/>
        </w:rPr>
      </w:pPr>
      <w:r>
        <w:rPr>
          <w:rFonts w:hint="eastAsia"/>
        </w:rPr>
        <w:t>在中国，自古以来人们就对吉祥有着特殊的喜好和追求。无论是节日庆典还是日常生活中的细节，都能见到各种各样的吉祥符号和图案。这些元素不仅仅是装饰，它们背后蕴含着深厚的文化意义和历史故事。例如，春节期间贴春联、挂红灯笼等习俗，都是为了祈求新的一年平安顺利，充满吉祥如意。</w:t>
      </w:r>
    </w:p>
    <w:p w14:paraId="6624B387" w14:textId="77777777" w:rsidR="007713BC" w:rsidRDefault="007713BC">
      <w:pPr>
        <w:rPr>
          <w:rFonts w:hint="eastAsia"/>
        </w:rPr>
      </w:pPr>
    </w:p>
    <w:p w14:paraId="3AFF5249" w14:textId="77777777" w:rsidR="007713BC" w:rsidRDefault="007713BC">
      <w:pPr>
        <w:rPr>
          <w:rFonts w:hint="eastAsia"/>
        </w:rPr>
      </w:pPr>
    </w:p>
    <w:p w14:paraId="7AF01CC3" w14:textId="77777777" w:rsidR="007713BC" w:rsidRDefault="007713BC">
      <w:pPr>
        <w:rPr>
          <w:rFonts w:hint="eastAsia"/>
        </w:rPr>
      </w:pPr>
      <w:r>
        <w:rPr>
          <w:rFonts w:hint="eastAsia"/>
        </w:rPr>
        <w:t>吉祥在艺术作品中的体现</w:t>
      </w:r>
    </w:p>
    <w:p w14:paraId="6D5DA51F" w14:textId="77777777" w:rsidR="007713BC" w:rsidRDefault="007713BC">
      <w:pPr>
        <w:rPr>
          <w:rFonts w:hint="eastAsia"/>
        </w:rPr>
      </w:pPr>
      <w:r>
        <w:rPr>
          <w:rFonts w:hint="eastAsia"/>
        </w:rPr>
        <w:t>中国的传统艺术作品中，吉祥的主题无处不在。从绘画到雕刻，从陶瓷到织物，艺术家们用丰富的想象力和精湛的技艺，将吉祥的寓意融入到作品之中。比如，莲花与鱼组成的图案象征着连年有余，蝙蝠与寿字结合则表示福寿安康。通过这些艺术形式，吉祥的理念得以传承并发扬光大。</w:t>
      </w:r>
    </w:p>
    <w:p w14:paraId="268BFC89" w14:textId="77777777" w:rsidR="007713BC" w:rsidRDefault="007713BC">
      <w:pPr>
        <w:rPr>
          <w:rFonts w:hint="eastAsia"/>
        </w:rPr>
      </w:pPr>
    </w:p>
    <w:p w14:paraId="086090B9" w14:textId="77777777" w:rsidR="007713BC" w:rsidRDefault="007713BC">
      <w:pPr>
        <w:rPr>
          <w:rFonts w:hint="eastAsia"/>
        </w:rPr>
      </w:pPr>
    </w:p>
    <w:p w14:paraId="4730350C" w14:textId="77777777" w:rsidR="007713BC" w:rsidRDefault="007713BC">
      <w:pPr>
        <w:rPr>
          <w:rFonts w:hint="eastAsia"/>
        </w:rPr>
      </w:pPr>
      <w:r>
        <w:rPr>
          <w:rFonts w:hint="eastAsia"/>
        </w:rPr>
        <w:t>现代生活中的吉祥</w:t>
      </w:r>
    </w:p>
    <w:p w14:paraId="4F8979BB" w14:textId="77777777" w:rsidR="007713BC" w:rsidRDefault="007713BC">
      <w:pPr>
        <w:rPr>
          <w:rFonts w:hint="eastAsia"/>
        </w:rPr>
      </w:pPr>
      <w:r>
        <w:rPr>
          <w:rFonts w:hint="eastAsia"/>
        </w:rPr>
        <w:t>即使在现代社会，吉祥依然是一个不可忽视的概念。无论是在商业品牌的设计上，还是在日常用品的选择中，都经常可以看到吉祥元素的身影。很多企业会特意选择带有吉祥含义的名字或标志，希望能够吸引顾客的好感和信任。而在个人生活中，人们也喜欢佩戴一些具有吉祥寓意的小饰品，如玉佩、手链等，以此来祈求好运。</w:t>
      </w:r>
    </w:p>
    <w:p w14:paraId="455C3F55" w14:textId="77777777" w:rsidR="007713BC" w:rsidRDefault="007713BC">
      <w:pPr>
        <w:rPr>
          <w:rFonts w:hint="eastAsia"/>
        </w:rPr>
      </w:pPr>
    </w:p>
    <w:p w14:paraId="4DE81933" w14:textId="77777777" w:rsidR="007713BC" w:rsidRDefault="007713BC">
      <w:pPr>
        <w:rPr>
          <w:rFonts w:hint="eastAsia"/>
        </w:rPr>
      </w:pPr>
    </w:p>
    <w:p w14:paraId="2AB77A63" w14:textId="77777777" w:rsidR="007713BC" w:rsidRDefault="007713BC">
      <w:pPr>
        <w:rPr>
          <w:rFonts w:hint="eastAsia"/>
        </w:rPr>
      </w:pPr>
      <w:r>
        <w:rPr>
          <w:rFonts w:hint="eastAsia"/>
        </w:rPr>
        <w:t>最后的总结</w:t>
      </w:r>
    </w:p>
    <w:p w14:paraId="156C0C7A" w14:textId="77777777" w:rsidR="007713BC" w:rsidRDefault="007713BC">
      <w:pPr>
        <w:rPr>
          <w:rFonts w:hint="eastAsia"/>
        </w:rPr>
      </w:pPr>
      <w:r>
        <w:rPr>
          <w:rFonts w:hint="eastAsia"/>
        </w:rPr>
        <w:t>“吉祥”的拼音“jí xiáng”不仅仅是一个简单的发音组合，它承载着中华民族对于幸福美满生活的深切期盼。随着时间的发展和社会的进步，吉祥文化也在不断地吸收新的元素，变得更加丰富多彩。了解和学习吉祥文化，不仅可以增加我们的文化自信，也能让我们更好地体会到中华文化的博大精深。</w:t>
      </w:r>
    </w:p>
    <w:p w14:paraId="1A1DB640" w14:textId="77777777" w:rsidR="007713BC" w:rsidRDefault="007713BC">
      <w:pPr>
        <w:rPr>
          <w:rFonts w:hint="eastAsia"/>
        </w:rPr>
      </w:pPr>
    </w:p>
    <w:p w14:paraId="7B59FFF7" w14:textId="77777777" w:rsidR="007713BC" w:rsidRDefault="007713BC">
      <w:pPr>
        <w:rPr>
          <w:rFonts w:hint="eastAsia"/>
        </w:rPr>
      </w:pPr>
    </w:p>
    <w:p w14:paraId="7247584D" w14:textId="77777777" w:rsidR="007713BC" w:rsidRDefault="007713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945CC" w14:textId="46BD9699" w:rsidR="0007452D" w:rsidRDefault="0007452D"/>
    <w:sectPr w:rsidR="00074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2D"/>
    <w:rsid w:val="0007452D"/>
    <w:rsid w:val="002C7852"/>
    <w:rsid w:val="007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23766-0682-4BD2-BDF7-834E47E8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