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64FC7" w14:textId="77777777" w:rsidR="00FF1C81" w:rsidRDefault="00FF1C81">
      <w:pPr>
        <w:rPr>
          <w:rFonts w:hint="eastAsia"/>
        </w:rPr>
      </w:pPr>
    </w:p>
    <w:p w14:paraId="5B516D06" w14:textId="77777777" w:rsidR="00FF1C81" w:rsidRDefault="00FF1C81">
      <w:pPr>
        <w:rPr>
          <w:rFonts w:hint="eastAsia"/>
        </w:rPr>
      </w:pPr>
      <w:r>
        <w:rPr>
          <w:rFonts w:hint="eastAsia"/>
        </w:rPr>
        <w:t>各得其所的拼音与含义</w:t>
      </w:r>
    </w:p>
    <w:p w14:paraId="1CE86702" w14:textId="77777777" w:rsidR="00FF1C81" w:rsidRDefault="00FF1C81">
      <w:pPr>
        <w:rPr>
          <w:rFonts w:hint="eastAsia"/>
        </w:rPr>
      </w:pPr>
      <w:r>
        <w:rPr>
          <w:rFonts w:hint="eastAsia"/>
        </w:rPr>
        <w:t>“各得其所”这一成语的拼音为“gè dé qí suǒ”，意指每个人或每个事物都找到了合适自己的位置或者得到了应有的待遇。这个成语源自中国古代经典，反映了和谐社会的理想状态，即人人各司其职、物物尽其用。</w:t>
      </w:r>
    </w:p>
    <w:p w14:paraId="7EB89FE2" w14:textId="77777777" w:rsidR="00FF1C81" w:rsidRDefault="00FF1C81">
      <w:pPr>
        <w:rPr>
          <w:rFonts w:hint="eastAsia"/>
        </w:rPr>
      </w:pPr>
    </w:p>
    <w:p w14:paraId="5D6AFF15" w14:textId="77777777" w:rsidR="00FF1C81" w:rsidRDefault="00FF1C81">
      <w:pPr>
        <w:rPr>
          <w:rFonts w:hint="eastAsia"/>
        </w:rPr>
      </w:pPr>
    </w:p>
    <w:p w14:paraId="6907BC03" w14:textId="77777777" w:rsidR="00FF1C81" w:rsidRDefault="00FF1C81">
      <w:pPr>
        <w:rPr>
          <w:rFonts w:hint="eastAsia"/>
        </w:rPr>
      </w:pPr>
      <w:r>
        <w:rPr>
          <w:rFonts w:hint="eastAsia"/>
        </w:rPr>
        <w:t>散步中的各得其所</w:t>
      </w:r>
    </w:p>
    <w:p w14:paraId="236ED5A9" w14:textId="77777777" w:rsidR="00FF1C81" w:rsidRDefault="00FF1C81">
      <w:pPr>
        <w:rPr>
          <w:rFonts w:hint="eastAsia"/>
        </w:rPr>
      </w:pPr>
      <w:r>
        <w:rPr>
          <w:rFonts w:hint="eastAsia"/>
        </w:rPr>
        <w:t>当我们谈论《散步》时，往往联想到的是在自然中漫步，享受宁静时刻的情景。然而，在这篇文章中，“散步”不仅仅是指物理上的行走，更是关于寻找个人内心平衡和满足的过程。就像在一个公园里，孩子们嬉戏玩耍，年轻人跑步锻炼，老人们则悠然自得地打着太极或是闲聊，每个人都找到了适合自己的活动方式，这也是一种“各得其所”的体现。</w:t>
      </w:r>
    </w:p>
    <w:p w14:paraId="32728AC6" w14:textId="77777777" w:rsidR="00FF1C81" w:rsidRDefault="00FF1C81">
      <w:pPr>
        <w:rPr>
          <w:rFonts w:hint="eastAsia"/>
        </w:rPr>
      </w:pPr>
    </w:p>
    <w:p w14:paraId="67AFEA54" w14:textId="77777777" w:rsidR="00FF1C81" w:rsidRDefault="00FF1C81">
      <w:pPr>
        <w:rPr>
          <w:rFonts w:hint="eastAsia"/>
        </w:rPr>
      </w:pPr>
    </w:p>
    <w:p w14:paraId="1A824B98" w14:textId="77777777" w:rsidR="00FF1C81" w:rsidRDefault="00FF1C81">
      <w:pPr>
        <w:rPr>
          <w:rFonts w:hint="eastAsia"/>
        </w:rPr>
      </w:pPr>
      <w:r>
        <w:rPr>
          <w:rFonts w:hint="eastAsia"/>
        </w:rPr>
        <w:t>日常生活中的应用</w:t>
      </w:r>
    </w:p>
    <w:p w14:paraId="3256ED63" w14:textId="77777777" w:rsidR="00FF1C81" w:rsidRDefault="00FF1C81">
      <w:pPr>
        <w:rPr>
          <w:rFonts w:hint="eastAsia"/>
        </w:rPr>
      </w:pPr>
      <w:r>
        <w:rPr>
          <w:rFonts w:hint="eastAsia"/>
        </w:rPr>
        <w:t>在生活中，“各得其所”有着广泛的应用场景。比如在学校里，学生们根据各自的兴趣和特长选择不同的课程和课外活动；在职场上，员工们依据自身的能力和职业规划发展职业生涯。这种状态不仅有助于个人的成长和发展，也为团队和社会带来了更多的可能性和活力。</w:t>
      </w:r>
    </w:p>
    <w:p w14:paraId="16B25568" w14:textId="77777777" w:rsidR="00FF1C81" w:rsidRDefault="00FF1C81">
      <w:pPr>
        <w:rPr>
          <w:rFonts w:hint="eastAsia"/>
        </w:rPr>
      </w:pPr>
    </w:p>
    <w:p w14:paraId="0F549C7E" w14:textId="77777777" w:rsidR="00FF1C81" w:rsidRDefault="00FF1C81">
      <w:pPr>
        <w:rPr>
          <w:rFonts w:hint="eastAsia"/>
        </w:rPr>
      </w:pPr>
    </w:p>
    <w:p w14:paraId="0CC06979" w14:textId="77777777" w:rsidR="00FF1C81" w:rsidRDefault="00FF1C81">
      <w:pPr>
        <w:rPr>
          <w:rFonts w:hint="eastAsia"/>
        </w:rPr>
      </w:pPr>
      <w:r>
        <w:rPr>
          <w:rFonts w:hint="eastAsia"/>
        </w:rPr>
        <w:t>实现各得其所的挑战</w:t>
      </w:r>
    </w:p>
    <w:p w14:paraId="50476920" w14:textId="77777777" w:rsidR="00FF1C81" w:rsidRDefault="00FF1C81">
      <w:pPr>
        <w:rPr>
          <w:rFonts w:hint="eastAsia"/>
        </w:rPr>
      </w:pPr>
      <w:r>
        <w:rPr>
          <w:rFonts w:hint="eastAsia"/>
        </w:rPr>
        <w:t>尽管追求“各得其所”的理想状态是美好的，但在实际操作中却面临着不少挑战。例如，资源分配不均可能导致某些群体无法获得公平的机会；信息不对称可能使得一些人难以找到真正适合自己的位置。克服这些挑战需要社会各界共同努力，包括政策制定者、教育机构以及每一个个体。</w:t>
      </w:r>
    </w:p>
    <w:p w14:paraId="29596959" w14:textId="77777777" w:rsidR="00FF1C81" w:rsidRDefault="00FF1C81">
      <w:pPr>
        <w:rPr>
          <w:rFonts w:hint="eastAsia"/>
        </w:rPr>
      </w:pPr>
    </w:p>
    <w:p w14:paraId="26279967" w14:textId="77777777" w:rsidR="00FF1C81" w:rsidRDefault="00FF1C81">
      <w:pPr>
        <w:rPr>
          <w:rFonts w:hint="eastAsia"/>
        </w:rPr>
      </w:pPr>
    </w:p>
    <w:p w14:paraId="7AD88E57" w14:textId="77777777" w:rsidR="00FF1C81" w:rsidRDefault="00FF1C81">
      <w:pPr>
        <w:rPr>
          <w:rFonts w:hint="eastAsia"/>
        </w:rPr>
      </w:pPr>
      <w:r>
        <w:rPr>
          <w:rFonts w:hint="eastAsia"/>
        </w:rPr>
        <w:t>迈向更加和谐的社会</w:t>
      </w:r>
    </w:p>
    <w:p w14:paraId="1864537C" w14:textId="77777777" w:rsidR="00FF1C81" w:rsidRDefault="00FF1C81">
      <w:pPr>
        <w:rPr>
          <w:rFonts w:hint="eastAsia"/>
        </w:rPr>
      </w:pPr>
      <w:r>
        <w:rPr>
          <w:rFonts w:hint="eastAsia"/>
        </w:rPr>
        <w:t>为了实现真正的“各得其所”，我们需要不断探索和完善制度设计，确保每个人都能得到平等的发展机会。同时，培养一种包容和尊重差异的文化氛围同样重要，让不同背景的人都能感受到被理解和接纳。通过这样的努力，我们可以期待一个更加和谐、公正的社会环境，在这里，每个人都能找到属于自己的舞台，发挥最大的潜力。</w:t>
      </w:r>
    </w:p>
    <w:p w14:paraId="3E1226AC" w14:textId="77777777" w:rsidR="00FF1C81" w:rsidRDefault="00FF1C81">
      <w:pPr>
        <w:rPr>
          <w:rFonts w:hint="eastAsia"/>
        </w:rPr>
      </w:pPr>
    </w:p>
    <w:p w14:paraId="307CD455" w14:textId="77777777" w:rsidR="00FF1C81" w:rsidRDefault="00FF1C81">
      <w:pPr>
        <w:rPr>
          <w:rFonts w:hint="eastAsia"/>
        </w:rPr>
      </w:pPr>
    </w:p>
    <w:p w14:paraId="26BFB0B3" w14:textId="77777777" w:rsidR="00FF1C81" w:rsidRDefault="00FF1C81">
      <w:pPr>
        <w:rPr>
          <w:rFonts w:hint="eastAsia"/>
        </w:rPr>
      </w:pPr>
      <w:r>
        <w:rPr>
          <w:rFonts w:hint="eastAsia"/>
        </w:rPr>
        <w:t>本文是由懂得生活网（dongdeshenghuo.com）为大家创作</w:t>
      </w:r>
    </w:p>
    <w:p w14:paraId="50BEAD01" w14:textId="3FEA9E17" w:rsidR="00D81AC3" w:rsidRDefault="00D81AC3"/>
    <w:sectPr w:rsidR="00D81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C3"/>
    <w:rsid w:val="002C7852"/>
    <w:rsid w:val="00D81AC3"/>
    <w:rsid w:val="00FF1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9E9A1-8BCD-4EDE-AA7F-566F9EF5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AC3"/>
    <w:rPr>
      <w:rFonts w:cstheme="majorBidi"/>
      <w:color w:val="2F5496" w:themeColor="accent1" w:themeShade="BF"/>
      <w:sz w:val="28"/>
      <w:szCs w:val="28"/>
    </w:rPr>
  </w:style>
  <w:style w:type="character" w:customStyle="1" w:styleId="50">
    <w:name w:val="标题 5 字符"/>
    <w:basedOn w:val="a0"/>
    <w:link w:val="5"/>
    <w:uiPriority w:val="9"/>
    <w:semiHidden/>
    <w:rsid w:val="00D81AC3"/>
    <w:rPr>
      <w:rFonts w:cstheme="majorBidi"/>
      <w:color w:val="2F5496" w:themeColor="accent1" w:themeShade="BF"/>
      <w:sz w:val="24"/>
    </w:rPr>
  </w:style>
  <w:style w:type="character" w:customStyle="1" w:styleId="60">
    <w:name w:val="标题 6 字符"/>
    <w:basedOn w:val="a0"/>
    <w:link w:val="6"/>
    <w:uiPriority w:val="9"/>
    <w:semiHidden/>
    <w:rsid w:val="00D81AC3"/>
    <w:rPr>
      <w:rFonts w:cstheme="majorBidi"/>
      <w:b/>
      <w:bCs/>
      <w:color w:val="2F5496" w:themeColor="accent1" w:themeShade="BF"/>
    </w:rPr>
  </w:style>
  <w:style w:type="character" w:customStyle="1" w:styleId="70">
    <w:name w:val="标题 7 字符"/>
    <w:basedOn w:val="a0"/>
    <w:link w:val="7"/>
    <w:uiPriority w:val="9"/>
    <w:semiHidden/>
    <w:rsid w:val="00D81AC3"/>
    <w:rPr>
      <w:rFonts w:cstheme="majorBidi"/>
      <w:b/>
      <w:bCs/>
      <w:color w:val="595959" w:themeColor="text1" w:themeTint="A6"/>
    </w:rPr>
  </w:style>
  <w:style w:type="character" w:customStyle="1" w:styleId="80">
    <w:name w:val="标题 8 字符"/>
    <w:basedOn w:val="a0"/>
    <w:link w:val="8"/>
    <w:uiPriority w:val="9"/>
    <w:semiHidden/>
    <w:rsid w:val="00D81AC3"/>
    <w:rPr>
      <w:rFonts w:cstheme="majorBidi"/>
      <w:color w:val="595959" w:themeColor="text1" w:themeTint="A6"/>
    </w:rPr>
  </w:style>
  <w:style w:type="character" w:customStyle="1" w:styleId="90">
    <w:name w:val="标题 9 字符"/>
    <w:basedOn w:val="a0"/>
    <w:link w:val="9"/>
    <w:uiPriority w:val="9"/>
    <w:semiHidden/>
    <w:rsid w:val="00D81AC3"/>
    <w:rPr>
      <w:rFonts w:eastAsiaTheme="majorEastAsia" w:cstheme="majorBidi"/>
      <w:color w:val="595959" w:themeColor="text1" w:themeTint="A6"/>
    </w:rPr>
  </w:style>
  <w:style w:type="paragraph" w:styleId="a3">
    <w:name w:val="Title"/>
    <w:basedOn w:val="a"/>
    <w:next w:val="a"/>
    <w:link w:val="a4"/>
    <w:uiPriority w:val="10"/>
    <w:qFormat/>
    <w:rsid w:val="00D81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AC3"/>
    <w:pPr>
      <w:spacing w:before="160"/>
      <w:jc w:val="center"/>
    </w:pPr>
    <w:rPr>
      <w:i/>
      <w:iCs/>
      <w:color w:val="404040" w:themeColor="text1" w:themeTint="BF"/>
    </w:rPr>
  </w:style>
  <w:style w:type="character" w:customStyle="1" w:styleId="a8">
    <w:name w:val="引用 字符"/>
    <w:basedOn w:val="a0"/>
    <w:link w:val="a7"/>
    <w:uiPriority w:val="29"/>
    <w:rsid w:val="00D81AC3"/>
    <w:rPr>
      <w:i/>
      <w:iCs/>
      <w:color w:val="404040" w:themeColor="text1" w:themeTint="BF"/>
    </w:rPr>
  </w:style>
  <w:style w:type="paragraph" w:styleId="a9">
    <w:name w:val="List Paragraph"/>
    <w:basedOn w:val="a"/>
    <w:uiPriority w:val="34"/>
    <w:qFormat/>
    <w:rsid w:val="00D81AC3"/>
    <w:pPr>
      <w:ind w:left="720"/>
      <w:contextualSpacing/>
    </w:pPr>
  </w:style>
  <w:style w:type="character" w:styleId="aa">
    <w:name w:val="Intense Emphasis"/>
    <w:basedOn w:val="a0"/>
    <w:uiPriority w:val="21"/>
    <w:qFormat/>
    <w:rsid w:val="00D81AC3"/>
    <w:rPr>
      <w:i/>
      <w:iCs/>
      <w:color w:val="2F5496" w:themeColor="accent1" w:themeShade="BF"/>
    </w:rPr>
  </w:style>
  <w:style w:type="paragraph" w:styleId="ab">
    <w:name w:val="Intense Quote"/>
    <w:basedOn w:val="a"/>
    <w:next w:val="a"/>
    <w:link w:val="ac"/>
    <w:uiPriority w:val="30"/>
    <w:qFormat/>
    <w:rsid w:val="00D81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AC3"/>
    <w:rPr>
      <w:i/>
      <w:iCs/>
      <w:color w:val="2F5496" w:themeColor="accent1" w:themeShade="BF"/>
    </w:rPr>
  </w:style>
  <w:style w:type="character" w:styleId="ad">
    <w:name w:val="Intense Reference"/>
    <w:basedOn w:val="a0"/>
    <w:uiPriority w:val="32"/>
    <w:qFormat/>
    <w:rsid w:val="00D81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