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76921" w14:textId="77777777" w:rsidR="00A73110" w:rsidRDefault="00A73110">
      <w:pPr>
        <w:rPr>
          <w:rFonts w:hint="eastAsia"/>
        </w:rPr>
      </w:pPr>
    </w:p>
    <w:p w14:paraId="364EB71D" w14:textId="77777777" w:rsidR="00A73110" w:rsidRDefault="00A73110">
      <w:pPr>
        <w:rPr>
          <w:rFonts w:hint="eastAsia"/>
        </w:rPr>
      </w:pPr>
      <w:r>
        <w:rPr>
          <w:rFonts w:hint="eastAsia"/>
        </w:rPr>
        <w:t>吃惊的拼音</w:t>
      </w:r>
    </w:p>
    <w:p w14:paraId="458FC5FD" w14:textId="77777777" w:rsidR="00A73110" w:rsidRDefault="00A73110">
      <w:pPr>
        <w:rPr>
          <w:rFonts w:hint="eastAsia"/>
        </w:rPr>
      </w:pPr>
      <w:r>
        <w:rPr>
          <w:rFonts w:hint="eastAsia"/>
        </w:rPr>
        <w:t>吃惊，在汉语中用来表达人们面对意外或不寻常情况时所表现出的惊讶情感。其拼音为“chī jīng”。在日常生活中，我们经常使用这个词来描述当听到或看到某些出乎意料的事情时的心理反应和表情变化。吃惊的程度可以从轻微的好奇到极度的震惊不等，具体取决于情境的不同。</w:t>
      </w:r>
    </w:p>
    <w:p w14:paraId="448B6827" w14:textId="77777777" w:rsidR="00A73110" w:rsidRDefault="00A73110">
      <w:pPr>
        <w:rPr>
          <w:rFonts w:hint="eastAsia"/>
        </w:rPr>
      </w:pPr>
    </w:p>
    <w:p w14:paraId="0C669191" w14:textId="77777777" w:rsidR="00A73110" w:rsidRDefault="00A73110">
      <w:pPr>
        <w:rPr>
          <w:rFonts w:hint="eastAsia"/>
        </w:rPr>
      </w:pPr>
    </w:p>
    <w:p w14:paraId="373B5BD1" w14:textId="77777777" w:rsidR="00A73110" w:rsidRDefault="00A73110">
      <w:pPr>
        <w:rPr>
          <w:rFonts w:hint="eastAsia"/>
        </w:rPr>
      </w:pPr>
      <w:r>
        <w:rPr>
          <w:rFonts w:hint="eastAsia"/>
        </w:rPr>
        <w:t>吃惊的表现形式</w:t>
      </w:r>
    </w:p>
    <w:p w14:paraId="651ED120" w14:textId="77777777" w:rsidR="00A73110" w:rsidRDefault="00A73110">
      <w:pPr>
        <w:rPr>
          <w:rFonts w:hint="eastAsia"/>
        </w:rPr>
      </w:pPr>
      <w:r>
        <w:rPr>
          <w:rFonts w:hint="eastAsia"/>
        </w:rPr>
        <w:t>当我们感到吃惊时，身体可能会出现一系列自然反应。例如，眼睛会不由自主地睁大，眉毛上扬，嘴巴也可能张开形成一个圆形。这些面部表情的变化有助于更好地接收周围环境的信息，以便快速作出反应。心跳加速、呼吸急促等生理现象也常常伴随吃惊而发生，这些都是人体应对突发状况的自我保护机制。</w:t>
      </w:r>
    </w:p>
    <w:p w14:paraId="24848565" w14:textId="77777777" w:rsidR="00A73110" w:rsidRDefault="00A73110">
      <w:pPr>
        <w:rPr>
          <w:rFonts w:hint="eastAsia"/>
        </w:rPr>
      </w:pPr>
    </w:p>
    <w:p w14:paraId="55A6F1F8" w14:textId="77777777" w:rsidR="00A73110" w:rsidRDefault="00A73110">
      <w:pPr>
        <w:rPr>
          <w:rFonts w:hint="eastAsia"/>
        </w:rPr>
      </w:pPr>
    </w:p>
    <w:p w14:paraId="3A7733D9" w14:textId="77777777" w:rsidR="00A73110" w:rsidRDefault="00A73110">
      <w:pPr>
        <w:rPr>
          <w:rFonts w:hint="eastAsia"/>
        </w:rPr>
      </w:pPr>
      <w:r>
        <w:rPr>
          <w:rFonts w:hint="eastAsia"/>
        </w:rPr>
        <w:t>文化中的吃惊表现</w:t>
      </w:r>
    </w:p>
    <w:p w14:paraId="291F13CA" w14:textId="77777777" w:rsidR="00A73110" w:rsidRDefault="00A73110">
      <w:pPr>
        <w:rPr>
          <w:rFonts w:hint="eastAsia"/>
        </w:rPr>
      </w:pPr>
      <w:r>
        <w:rPr>
          <w:rFonts w:hint="eastAsia"/>
        </w:rPr>
        <w:t>不同的文化背景下，对于吃惊的表达方式也有所不同。在中国文化中，人们可能通过说“哇塞！”、“哎呀！”或是直接用“吃惊”一词来表达自己的惊讶之情。而在西方文化中，则常用“Wow!”、“Oh my God!”等表达相似的情感。尽管表达的方式各异，但背后所传达的人类共通的惊讶情感是不变的。</w:t>
      </w:r>
    </w:p>
    <w:p w14:paraId="45DDE05D" w14:textId="77777777" w:rsidR="00A73110" w:rsidRDefault="00A73110">
      <w:pPr>
        <w:rPr>
          <w:rFonts w:hint="eastAsia"/>
        </w:rPr>
      </w:pPr>
    </w:p>
    <w:p w14:paraId="38BAA03E" w14:textId="77777777" w:rsidR="00A73110" w:rsidRDefault="00A73110">
      <w:pPr>
        <w:rPr>
          <w:rFonts w:hint="eastAsia"/>
        </w:rPr>
      </w:pPr>
    </w:p>
    <w:p w14:paraId="6F89E56B" w14:textId="77777777" w:rsidR="00A73110" w:rsidRDefault="00A73110">
      <w:pPr>
        <w:rPr>
          <w:rFonts w:hint="eastAsia"/>
        </w:rPr>
      </w:pPr>
      <w:r>
        <w:rPr>
          <w:rFonts w:hint="eastAsia"/>
        </w:rPr>
        <w:t>如何处理吃惊的情绪</w:t>
      </w:r>
    </w:p>
    <w:p w14:paraId="205ABB41" w14:textId="77777777" w:rsidR="00A73110" w:rsidRDefault="00A73110">
      <w:pPr>
        <w:rPr>
          <w:rFonts w:hint="eastAsia"/>
        </w:rPr>
      </w:pPr>
      <w:r>
        <w:rPr>
          <w:rFonts w:hint="eastAsia"/>
        </w:rPr>
        <w:t>面对生活中的各种吃惊时刻，学习如何妥善处理这种情绪是非常重要的。要认识到吃惊是一种正常的生理和心理反应，它提醒我们注意周围发生的重大事件。可以通过深呼吸、放松肌肉等方式来缓解因吃惊而带来的紧张感。保持开放和好奇的心态，尝试从每一次吃惊的经历中学到新的知识或经验，将有助于个人的成长和发展。</w:t>
      </w:r>
    </w:p>
    <w:p w14:paraId="2EE1A8AF" w14:textId="77777777" w:rsidR="00A73110" w:rsidRDefault="00A73110">
      <w:pPr>
        <w:rPr>
          <w:rFonts w:hint="eastAsia"/>
        </w:rPr>
      </w:pPr>
    </w:p>
    <w:p w14:paraId="0480CCC1" w14:textId="77777777" w:rsidR="00A73110" w:rsidRDefault="00A73110">
      <w:pPr>
        <w:rPr>
          <w:rFonts w:hint="eastAsia"/>
        </w:rPr>
      </w:pPr>
    </w:p>
    <w:p w14:paraId="7A3C65AA" w14:textId="77777777" w:rsidR="00A73110" w:rsidRDefault="00A73110">
      <w:pPr>
        <w:rPr>
          <w:rFonts w:hint="eastAsia"/>
        </w:rPr>
      </w:pPr>
      <w:r>
        <w:rPr>
          <w:rFonts w:hint="eastAsia"/>
        </w:rPr>
        <w:t>吃惊与好奇心的关系</w:t>
      </w:r>
    </w:p>
    <w:p w14:paraId="15D0D723" w14:textId="77777777" w:rsidR="00A73110" w:rsidRDefault="00A73110">
      <w:pPr>
        <w:rPr>
          <w:rFonts w:hint="eastAsia"/>
        </w:rPr>
      </w:pPr>
      <w:r>
        <w:rPr>
          <w:rFonts w:hint="eastAsia"/>
        </w:rPr>
        <w:t>吃惊往往与好奇心紧密相连。一次小小的吃惊可以激发人们深入探究事物背后原理的好奇心。比如，科学家们常常因为在实验中遇到意想不到的结果而感到吃惊，这又促使他们进一步研究以揭开未知的秘密。因此，吃惊不仅仅是对突发事件的即时反应，更是推动人类不断探索世界、追求知识的动力之一。</w:t>
      </w:r>
    </w:p>
    <w:p w14:paraId="578E708D" w14:textId="77777777" w:rsidR="00A73110" w:rsidRDefault="00A73110">
      <w:pPr>
        <w:rPr>
          <w:rFonts w:hint="eastAsia"/>
        </w:rPr>
      </w:pPr>
    </w:p>
    <w:p w14:paraId="7C31B3D2" w14:textId="77777777" w:rsidR="00A73110" w:rsidRDefault="00A73110">
      <w:pPr>
        <w:rPr>
          <w:rFonts w:hint="eastAsia"/>
        </w:rPr>
      </w:pPr>
    </w:p>
    <w:p w14:paraId="1697BD86" w14:textId="77777777" w:rsidR="00A73110" w:rsidRDefault="00A73110">
      <w:pPr>
        <w:rPr>
          <w:rFonts w:hint="eastAsia"/>
        </w:rPr>
      </w:pPr>
      <w:r>
        <w:rPr>
          <w:rFonts w:hint="eastAsia"/>
        </w:rPr>
        <w:t>本文是由懂得生活网（dongdeshenghuo.com）为大家创作</w:t>
      </w:r>
    </w:p>
    <w:p w14:paraId="3C21AAF3" w14:textId="56690954" w:rsidR="007E57BA" w:rsidRDefault="007E57BA"/>
    <w:sectPr w:rsidR="007E5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BA"/>
    <w:rsid w:val="002C7852"/>
    <w:rsid w:val="007E57BA"/>
    <w:rsid w:val="00A7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7E624-C770-4650-B9BC-DC409C54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7BA"/>
    <w:rPr>
      <w:rFonts w:cstheme="majorBidi"/>
      <w:color w:val="2F5496" w:themeColor="accent1" w:themeShade="BF"/>
      <w:sz w:val="28"/>
      <w:szCs w:val="28"/>
    </w:rPr>
  </w:style>
  <w:style w:type="character" w:customStyle="1" w:styleId="50">
    <w:name w:val="标题 5 字符"/>
    <w:basedOn w:val="a0"/>
    <w:link w:val="5"/>
    <w:uiPriority w:val="9"/>
    <w:semiHidden/>
    <w:rsid w:val="007E57BA"/>
    <w:rPr>
      <w:rFonts w:cstheme="majorBidi"/>
      <w:color w:val="2F5496" w:themeColor="accent1" w:themeShade="BF"/>
      <w:sz w:val="24"/>
    </w:rPr>
  </w:style>
  <w:style w:type="character" w:customStyle="1" w:styleId="60">
    <w:name w:val="标题 6 字符"/>
    <w:basedOn w:val="a0"/>
    <w:link w:val="6"/>
    <w:uiPriority w:val="9"/>
    <w:semiHidden/>
    <w:rsid w:val="007E57BA"/>
    <w:rPr>
      <w:rFonts w:cstheme="majorBidi"/>
      <w:b/>
      <w:bCs/>
      <w:color w:val="2F5496" w:themeColor="accent1" w:themeShade="BF"/>
    </w:rPr>
  </w:style>
  <w:style w:type="character" w:customStyle="1" w:styleId="70">
    <w:name w:val="标题 7 字符"/>
    <w:basedOn w:val="a0"/>
    <w:link w:val="7"/>
    <w:uiPriority w:val="9"/>
    <w:semiHidden/>
    <w:rsid w:val="007E57BA"/>
    <w:rPr>
      <w:rFonts w:cstheme="majorBidi"/>
      <w:b/>
      <w:bCs/>
      <w:color w:val="595959" w:themeColor="text1" w:themeTint="A6"/>
    </w:rPr>
  </w:style>
  <w:style w:type="character" w:customStyle="1" w:styleId="80">
    <w:name w:val="标题 8 字符"/>
    <w:basedOn w:val="a0"/>
    <w:link w:val="8"/>
    <w:uiPriority w:val="9"/>
    <w:semiHidden/>
    <w:rsid w:val="007E57BA"/>
    <w:rPr>
      <w:rFonts w:cstheme="majorBidi"/>
      <w:color w:val="595959" w:themeColor="text1" w:themeTint="A6"/>
    </w:rPr>
  </w:style>
  <w:style w:type="character" w:customStyle="1" w:styleId="90">
    <w:name w:val="标题 9 字符"/>
    <w:basedOn w:val="a0"/>
    <w:link w:val="9"/>
    <w:uiPriority w:val="9"/>
    <w:semiHidden/>
    <w:rsid w:val="007E57BA"/>
    <w:rPr>
      <w:rFonts w:eastAsiaTheme="majorEastAsia" w:cstheme="majorBidi"/>
      <w:color w:val="595959" w:themeColor="text1" w:themeTint="A6"/>
    </w:rPr>
  </w:style>
  <w:style w:type="paragraph" w:styleId="a3">
    <w:name w:val="Title"/>
    <w:basedOn w:val="a"/>
    <w:next w:val="a"/>
    <w:link w:val="a4"/>
    <w:uiPriority w:val="10"/>
    <w:qFormat/>
    <w:rsid w:val="007E5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7BA"/>
    <w:pPr>
      <w:spacing w:before="160"/>
      <w:jc w:val="center"/>
    </w:pPr>
    <w:rPr>
      <w:i/>
      <w:iCs/>
      <w:color w:val="404040" w:themeColor="text1" w:themeTint="BF"/>
    </w:rPr>
  </w:style>
  <w:style w:type="character" w:customStyle="1" w:styleId="a8">
    <w:name w:val="引用 字符"/>
    <w:basedOn w:val="a0"/>
    <w:link w:val="a7"/>
    <w:uiPriority w:val="29"/>
    <w:rsid w:val="007E57BA"/>
    <w:rPr>
      <w:i/>
      <w:iCs/>
      <w:color w:val="404040" w:themeColor="text1" w:themeTint="BF"/>
    </w:rPr>
  </w:style>
  <w:style w:type="paragraph" w:styleId="a9">
    <w:name w:val="List Paragraph"/>
    <w:basedOn w:val="a"/>
    <w:uiPriority w:val="34"/>
    <w:qFormat/>
    <w:rsid w:val="007E57BA"/>
    <w:pPr>
      <w:ind w:left="720"/>
      <w:contextualSpacing/>
    </w:pPr>
  </w:style>
  <w:style w:type="character" w:styleId="aa">
    <w:name w:val="Intense Emphasis"/>
    <w:basedOn w:val="a0"/>
    <w:uiPriority w:val="21"/>
    <w:qFormat/>
    <w:rsid w:val="007E57BA"/>
    <w:rPr>
      <w:i/>
      <w:iCs/>
      <w:color w:val="2F5496" w:themeColor="accent1" w:themeShade="BF"/>
    </w:rPr>
  </w:style>
  <w:style w:type="paragraph" w:styleId="ab">
    <w:name w:val="Intense Quote"/>
    <w:basedOn w:val="a"/>
    <w:next w:val="a"/>
    <w:link w:val="ac"/>
    <w:uiPriority w:val="30"/>
    <w:qFormat/>
    <w:rsid w:val="007E5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7BA"/>
    <w:rPr>
      <w:i/>
      <w:iCs/>
      <w:color w:val="2F5496" w:themeColor="accent1" w:themeShade="BF"/>
    </w:rPr>
  </w:style>
  <w:style w:type="character" w:styleId="ad">
    <w:name w:val="Intense Reference"/>
    <w:basedOn w:val="a0"/>
    <w:uiPriority w:val="32"/>
    <w:qFormat/>
    <w:rsid w:val="007E5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