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A541" w14:textId="77777777" w:rsidR="0075541E" w:rsidRDefault="0075541E">
      <w:pPr>
        <w:rPr>
          <w:rFonts w:hint="eastAsia"/>
        </w:rPr>
      </w:pPr>
    </w:p>
    <w:p w14:paraId="22AF24CC" w14:textId="77777777" w:rsidR="0075541E" w:rsidRDefault="0075541E">
      <w:pPr>
        <w:rPr>
          <w:rFonts w:hint="eastAsia"/>
        </w:rPr>
      </w:pPr>
      <w:r>
        <w:rPr>
          <w:rFonts w:hint="eastAsia"/>
        </w:rPr>
        <w:t>叠积木的拼音</w:t>
      </w:r>
    </w:p>
    <w:p w14:paraId="4D896622" w14:textId="77777777" w:rsidR="0075541E" w:rsidRDefault="0075541E">
      <w:pPr>
        <w:rPr>
          <w:rFonts w:hint="eastAsia"/>
        </w:rPr>
      </w:pPr>
      <w:r>
        <w:rPr>
          <w:rFonts w:hint="eastAsia"/>
        </w:rPr>
        <w:t>叠积木，在汉语中的拼音为“dié jī mù”。这一词汇由三个汉字组成，每个字都有其独特的含义和发音。“叠”（dié）意味着一层一层地堆放物品；“积”（jī）指的是累积或聚集；“木”（mù）则是指木材或者用木材制成的物品。因此，叠积木这一活动的本质就是将一块块木质的模块层层叠加，创造出各种形状和结构。</w:t>
      </w:r>
    </w:p>
    <w:p w14:paraId="08CAA5E9" w14:textId="77777777" w:rsidR="0075541E" w:rsidRDefault="0075541E">
      <w:pPr>
        <w:rPr>
          <w:rFonts w:hint="eastAsia"/>
        </w:rPr>
      </w:pPr>
    </w:p>
    <w:p w14:paraId="2D50AC52" w14:textId="77777777" w:rsidR="0075541E" w:rsidRDefault="0075541E">
      <w:pPr>
        <w:rPr>
          <w:rFonts w:hint="eastAsia"/>
        </w:rPr>
      </w:pPr>
    </w:p>
    <w:p w14:paraId="2247FDA4" w14:textId="77777777" w:rsidR="0075541E" w:rsidRDefault="0075541E">
      <w:pPr>
        <w:rPr>
          <w:rFonts w:hint="eastAsia"/>
        </w:rPr>
      </w:pPr>
      <w:r>
        <w:rPr>
          <w:rFonts w:hint="eastAsia"/>
        </w:rPr>
        <w:t>叠积木的历史背景</w:t>
      </w:r>
    </w:p>
    <w:p w14:paraId="392815A5" w14:textId="77777777" w:rsidR="0075541E" w:rsidRDefault="0075541E">
      <w:pPr>
        <w:rPr>
          <w:rFonts w:hint="eastAsia"/>
        </w:rPr>
      </w:pPr>
      <w:r>
        <w:rPr>
          <w:rFonts w:hint="eastAsia"/>
        </w:rPr>
        <w:t>叠积木作为一种传统的儿童玩具，其历史可以追溯到几百年前。最初，积木可能是由简单的木块构成，随着时间的发展，逐渐演变成了各种各样形状和尺寸的集合体。这些变化不仅丰富了积木的形式，也为孩子们提供了更多的创造可能性。在不同的文化中，叠积木也有着各自的特点和发展轨迹，反映出各个社会对于儿童教育理念的不同理解。</w:t>
      </w:r>
    </w:p>
    <w:p w14:paraId="2D327EA0" w14:textId="77777777" w:rsidR="0075541E" w:rsidRDefault="0075541E">
      <w:pPr>
        <w:rPr>
          <w:rFonts w:hint="eastAsia"/>
        </w:rPr>
      </w:pPr>
    </w:p>
    <w:p w14:paraId="31D209F6" w14:textId="77777777" w:rsidR="0075541E" w:rsidRDefault="0075541E">
      <w:pPr>
        <w:rPr>
          <w:rFonts w:hint="eastAsia"/>
        </w:rPr>
      </w:pPr>
    </w:p>
    <w:p w14:paraId="3E41C3F3" w14:textId="77777777" w:rsidR="0075541E" w:rsidRDefault="0075541E">
      <w:pPr>
        <w:rPr>
          <w:rFonts w:hint="eastAsia"/>
        </w:rPr>
      </w:pPr>
      <w:r>
        <w:rPr>
          <w:rFonts w:hint="eastAsia"/>
        </w:rPr>
        <w:t>叠积木的好处</w:t>
      </w:r>
    </w:p>
    <w:p w14:paraId="37D61D80" w14:textId="77777777" w:rsidR="0075541E" w:rsidRDefault="0075541E">
      <w:pPr>
        <w:rPr>
          <w:rFonts w:hint="eastAsia"/>
        </w:rPr>
      </w:pPr>
      <w:r>
        <w:rPr>
          <w:rFonts w:hint="eastAsia"/>
        </w:rPr>
        <w:t>叠积木不仅仅是孩子们喜爱的游戏，它还具有许多教育意义。通过堆叠积木，孩子们能够学习到关于平衡、稳定性的基本物理概念。这种活动还能激发孩子的创造力和想象力，让他们在尝试构建新的形状和结构的过程中不断探索和发现。更重要的是，叠积木还可以帮助孩子们发展他们的手眼协调能力和精细动作技能，这些都是他们成长过程中不可或缺的部分。</w:t>
      </w:r>
    </w:p>
    <w:p w14:paraId="4604F62C" w14:textId="77777777" w:rsidR="0075541E" w:rsidRDefault="0075541E">
      <w:pPr>
        <w:rPr>
          <w:rFonts w:hint="eastAsia"/>
        </w:rPr>
      </w:pPr>
    </w:p>
    <w:p w14:paraId="013AE6B1" w14:textId="77777777" w:rsidR="0075541E" w:rsidRDefault="0075541E">
      <w:pPr>
        <w:rPr>
          <w:rFonts w:hint="eastAsia"/>
        </w:rPr>
      </w:pPr>
    </w:p>
    <w:p w14:paraId="56AAFD73" w14:textId="77777777" w:rsidR="0075541E" w:rsidRDefault="0075541E">
      <w:pPr>
        <w:rPr>
          <w:rFonts w:hint="eastAsia"/>
        </w:rPr>
      </w:pPr>
      <w:r>
        <w:rPr>
          <w:rFonts w:hint="eastAsia"/>
        </w:rPr>
        <w:t>现代叠积木的发展趋势</w:t>
      </w:r>
    </w:p>
    <w:p w14:paraId="121F892F" w14:textId="77777777" w:rsidR="0075541E" w:rsidRDefault="0075541E">
      <w:pPr>
        <w:rPr>
          <w:rFonts w:hint="eastAsia"/>
        </w:rPr>
      </w:pPr>
      <w:r>
        <w:rPr>
          <w:rFonts w:hint="eastAsia"/>
        </w:rPr>
        <w:t>随着科技的进步和社会的发展，叠积木也经历了一系列的变化。现在，市场上出现了各种各样的高科技积木套装，它们结合了电子元件、编程模块等元素，让孩子们能够在享受传统叠积木乐趣的同时，接触并学习到基础的编程知识和工程原理。这种新型的叠积木方式，不仅拓宽了孩子们的学习领域，也使得叠积木这一古老的游戏焕发出了新的生命力。</w:t>
      </w:r>
    </w:p>
    <w:p w14:paraId="1C212A9A" w14:textId="77777777" w:rsidR="0075541E" w:rsidRDefault="0075541E">
      <w:pPr>
        <w:rPr>
          <w:rFonts w:hint="eastAsia"/>
        </w:rPr>
      </w:pPr>
    </w:p>
    <w:p w14:paraId="2EA6C66D" w14:textId="77777777" w:rsidR="0075541E" w:rsidRDefault="0075541E">
      <w:pPr>
        <w:rPr>
          <w:rFonts w:hint="eastAsia"/>
        </w:rPr>
      </w:pPr>
    </w:p>
    <w:p w14:paraId="417889E6" w14:textId="77777777" w:rsidR="0075541E" w:rsidRDefault="0075541E">
      <w:pPr>
        <w:rPr>
          <w:rFonts w:hint="eastAsia"/>
        </w:rPr>
      </w:pPr>
      <w:r>
        <w:rPr>
          <w:rFonts w:hint="eastAsia"/>
        </w:rPr>
        <w:t>叠积木的文化价值</w:t>
      </w:r>
    </w:p>
    <w:p w14:paraId="2DD0B32D" w14:textId="77777777" w:rsidR="0075541E" w:rsidRDefault="0075541E">
      <w:pPr>
        <w:rPr>
          <w:rFonts w:hint="eastAsia"/>
        </w:rPr>
      </w:pPr>
      <w:r>
        <w:rPr>
          <w:rFonts w:hint="eastAsia"/>
        </w:rPr>
        <w:t>叠积木不仅仅是一种游戏，它还在一定程度上反映了人类对建筑和艺术的理解与追求。从古至今，人们通过建筑来表达自己的思想和情感，而叠积木则提供了一个微观的世界，让人们尤其是孩子们能够在这个小世界里自由地表达自己。同时，通过参与叠积木活动，孩子们也能更好地理解团队合作的重要性，学会如何与他人沟通协作，共同完成一个目标。</w:t>
      </w:r>
    </w:p>
    <w:p w14:paraId="72083A27" w14:textId="77777777" w:rsidR="0075541E" w:rsidRDefault="0075541E">
      <w:pPr>
        <w:rPr>
          <w:rFonts w:hint="eastAsia"/>
        </w:rPr>
      </w:pPr>
    </w:p>
    <w:p w14:paraId="1C374843" w14:textId="77777777" w:rsidR="0075541E" w:rsidRDefault="0075541E">
      <w:pPr>
        <w:rPr>
          <w:rFonts w:hint="eastAsia"/>
        </w:rPr>
      </w:pPr>
    </w:p>
    <w:p w14:paraId="0356E5BB" w14:textId="77777777" w:rsidR="0075541E" w:rsidRDefault="007554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77F2C" w14:textId="0FDBEE70" w:rsidR="003B4AEF" w:rsidRDefault="003B4AEF"/>
    <w:sectPr w:rsidR="003B4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EF"/>
    <w:rsid w:val="002C7852"/>
    <w:rsid w:val="003B4AEF"/>
    <w:rsid w:val="0075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10BD4-5802-4878-AFCA-B3962A3A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