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621F2" w14:textId="77777777" w:rsidR="00CA776D" w:rsidRDefault="00CA776D">
      <w:pPr>
        <w:rPr>
          <w:rFonts w:hint="eastAsia"/>
        </w:rPr>
      </w:pPr>
    </w:p>
    <w:p w14:paraId="09D73725" w14:textId="77777777" w:rsidR="00CA776D" w:rsidRDefault="00CA776D">
      <w:pPr>
        <w:rPr>
          <w:rFonts w:hint="eastAsia"/>
        </w:rPr>
      </w:pPr>
      <w:r>
        <w:rPr>
          <w:rFonts w:hint="eastAsia"/>
        </w:rPr>
        <w:t>变食真言的拼音版简介</w:t>
      </w:r>
    </w:p>
    <w:p w14:paraId="4C3DC22E" w14:textId="77777777" w:rsidR="00CA776D" w:rsidRDefault="00CA776D">
      <w:pPr>
        <w:rPr>
          <w:rFonts w:hint="eastAsia"/>
        </w:rPr>
      </w:pPr>
      <w:r>
        <w:rPr>
          <w:rFonts w:hint="eastAsia"/>
        </w:rPr>
        <w:t>变食真言，作为佛教中一种独特的咒语，其目的是为了净化和转化食物，使之成为适合供佛及菩萨的清净之物。在中文环境中，变食真言通常以汉字的形式呈现，但随着全球化的发展以及国际间文化交流的增加，越来越多的人希望能够通过拼音来学习和诵读这一重要的佛教仪式内容。这不仅有助于非汉语母语者理解和实践变食真言，也为汉语使用者提供了一种新的学习途径。</w:t>
      </w:r>
    </w:p>
    <w:p w14:paraId="14ABEEB4" w14:textId="77777777" w:rsidR="00CA776D" w:rsidRDefault="00CA776D">
      <w:pPr>
        <w:rPr>
          <w:rFonts w:hint="eastAsia"/>
        </w:rPr>
      </w:pPr>
    </w:p>
    <w:p w14:paraId="1B1ACA8F" w14:textId="77777777" w:rsidR="00CA776D" w:rsidRDefault="00CA776D">
      <w:pPr>
        <w:rPr>
          <w:rFonts w:hint="eastAsia"/>
        </w:rPr>
      </w:pPr>
    </w:p>
    <w:p w14:paraId="5025D525" w14:textId="77777777" w:rsidR="00CA776D" w:rsidRDefault="00CA776D">
      <w:pPr>
        <w:rPr>
          <w:rFonts w:hint="eastAsia"/>
        </w:rPr>
      </w:pPr>
      <w:r>
        <w:rPr>
          <w:rFonts w:hint="eastAsia"/>
        </w:rPr>
        <w:t>变食真言的基本构成</w:t>
      </w:r>
    </w:p>
    <w:p w14:paraId="6AB4FD06" w14:textId="77777777" w:rsidR="00CA776D" w:rsidRDefault="00CA776D">
      <w:pPr>
        <w:rPr>
          <w:rFonts w:hint="eastAsia"/>
        </w:rPr>
      </w:pPr>
      <w:r>
        <w:rPr>
          <w:rFonts w:hint="eastAsia"/>
        </w:rPr>
        <w:t>变食真言主要由几个部分组成，每个部分都具有特殊的含义和作用。通过特定的音节组合表达对诸佛菩萨的尊敬与祈请，其次是对所献食物进行净化和升华的请求。这些组成部分通过拼音的形式展现出来，例如：“na mo sa duo suo qie”，这样的拼音形式使得更多人能够跨越语言障碍，接近并理解这一深奥的文化遗产。</w:t>
      </w:r>
    </w:p>
    <w:p w14:paraId="2843FEE1" w14:textId="77777777" w:rsidR="00CA776D" w:rsidRDefault="00CA776D">
      <w:pPr>
        <w:rPr>
          <w:rFonts w:hint="eastAsia"/>
        </w:rPr>
      </w:pPr>
    </w:p>
    <w:p w14:paraId="355127E3" w14:textId="77777777" w:rsidR="00CA776D" w:rsidRDefault="00CA776D">
      <w:pPr>
        <w:rPr>
          <w:rFonts w:hint="eastAsia"/>
        </w:rPr>
      </w:pPr>
    </w:p>
    <w:p w14:paraId="50817C67" w14:textId="77777777" w:rsidR="00CA776D" w:rsidRDefault="00CA776D">
      <w:pPr>
        <w:rPr>
          <w:rFonts w:hint="eastAsia"/>
        </w:rPr>
      </w:pPr>
      <w:r>
        <w:rPr>
          <w:rFonts w:hint="eastAsia"/>
        </w:rPr>
        <w:t>拼音版变食真言的学习价值</w:t>
      </w:r>
    </w:p>
    <w:p w14:paraId="7A720ABF" w14:textId="77777777" w:rsidR="00CA776D" w:rsidRDefault="00CA776D">
      <w:pPr>
        <w:rPr>
          <w:rFonts w:hint="eastAsia"/>
        </w:rPr>
      </w:pPr>
      <w:r>
        <w:rPr>
          <w:rFonts w:hint="eastAsia"/>
        </w:rPr>
        <w:t>学习拼音版的变食真言有着不可忽视的价值。对于那些对中国文化、尤其是佛教文化感兴趣的人来说，这是一种全新的探索方式。它打破了语言的壁垒，让更多的人能够参与到这一传统的佛教仪式之中。使用拼音学习变食真言也有助于加深对汉语发音的理解，这对于汉语学习者来说无疑是一个额外的收获。</w:t>
      </w:r>
    </w:p>
    <w:p w14:paraId="7263489E" w14:textId="77777777" w:rsidR="00CA776D" w:rsidRDefault="00CA776D">
      <w:pPr>
        <w:rPr>
          <w:rFonts w:hint="eastAsia"/>
        </w:rPr>
      </w:pPr>
    </w:p>
    <w:p w14:paraId="399FD064" w14:textId="77777777" w:rsidR="00CA776D" w:rsidRDefault="00CA776D">
      <w:pPr>
        <w:rPr>
          <w:rFonts w:hint="eastAsia"/>
        </w:rPr>
      </w:pPr>
    </w:p>
    <w:p w14:paraId="5D38EB3D" w14:textId="77777777" w:rsidR="00CA776D" w:rsidRDefault="00CA776D">
      <w:pPr>
        <w:rPr>
          <w:rFonts w:hint="eastAsia"/>
        </w:rPr>
      </w:pPr>
      <w:r>
        <w:rPr>
          <w:rFonts w:hint="eastAsia"/>
        </w:rPr>
        <w:t>如何正确地诵读拼音版变食真言</w:t>
      </w:r>
    </w:p>
    <w:p w14:paraId="42A59265" w14:textId="77777777" w:rsidR="00CA776D" w:rsidRDefault="00CA776D">
      <w:pPr>
        <w:rPr>
          <w:rFonts w:hint="eastAsia"/>
        </w:rPr>
      </w:pPr>
      <w:r>
        <w:rPr>
          <w:rFonts w:hint="eastAsia"/>
        </w:rPr>
        <w:t>正确的诵读方法是掌握拼音版变食真言的关键。诵读者需要注意每个音节的准确发音，同时也要注意整体的韵律和节奏。虽然拼音提供了一个易于理解的框架，但是要真正领略变食真言的深层意义和精神内涵，则需要诵读者不断地练习和体会。可以尝试跟随一些在线教程或者音频指南来进行学习，这样不仅能提高发音的准确性，也能更好地感受到诵读过程中的平静与和谐。</w:t>
      </w:r>
    </w:p>
    <w:p w14:paraId="1B29D952" w14:textId="77777777" w:rsidR="00CA776D" w:rsidRDefault="00CA776D">
      <w:pPr>
        <w:rPr>
          <w:rFonts w:hint="eastAsia"/>
        </w:rPr>
      </w:pPr>
    </w:p>
    <w:p w14:paraId="4BE8686C" w14:textId="77777777" w:rsidR="00CA776D" w:rsidRDefault="00CA776D">
      <w:pPr>
        <w:rPr>
          <w:rFonts w:hint="eastAsia"/>
        </w:rPr>
      </w:pPr>
    </w:p>
    <w:p w14:paraId="0AEB8F4D" w14:textId="77777777" w:rsidR="00CA776D" w:rsidRDefault="00CA776D">
      <w:pPr>
        <w:rPr>
          <w:rFonts w:hint="eastAsia"/>
        </w:rPr>
      </w:pPr>
      <w:r>
        <w:rPr>
          <w:rFonts w:hint="eastAsia"/>
        </w:rPr>
        <w:t>最后的总结</w:t>
      </w:r>
    </w:p>
    <w:p w14:paraId="304D7BD4" w14:textId="77777777" w:rsidR="00CA776D" w:rsidRDefault="00CA776D">
      <w:pPr>
        <w:rPr>
          <w:rFonts w:hint="eastAsia"/>
        </w:rPr>
      </w:pPr>
      <w:r>
        <w:rPr>
          <w:rFonts w:hint="eastAsia"/>
        </w:rPr>
        <w:t>通过拼音学习变食真言，既是对传统佛教文化的传承与发展，也是现代文化交流的一个缩影。它不仅为人们提供了更广泛的参与途径，也促进了不同文化背景之间的心灵交流。在这个过程中，无论是汉语使用者还是非汉语使用者，都能找到属于自己的心灵寄托和文化共鸣。希望更多的人能够通过这种方式接触并了解变食真言，从中获得内心的平和与宁静。</w:t>
      </w:r>
    </w:p>
    <w:p w14:paraId="7B3FECFC" w14:textId="77777777" w:rsidR="00CA776D" w:rsidRDefault="00CA776D">
      <w:pPr>
        <w:rPr>
          <w:rFonts w:hint="eastAsia"/>
        </w:rPr>
      </w:pPr>
    </w:p>
    <w:p w14:paraId="0D04BC70" w14:textId="77777777" w:rsidR="00CA776D" w:rsidRDefault="00CA776D">
      <w:pPr>
        <w:rPr>
          <w:rFonts w:hint="eastAsia"/>
        </w:rPr>
      </w:pPr>
    </w:p>
    <w:p w14:paraId="52165506" w14:textId="77777777" w:rsidR="00CA776D" w:rsidRDefault="00CA776D">
      <w:pPr>
        <w:rPr>
          <w:rFonts w:hint="eastAsia"/>
        </w:rPr>
      </w:pPr>
      <w:r>
        <w:rPr>
          <w:rFonts w:hint="eastAsia"/>
        </w:rPr>
        <w:t>本文是由懂得生活网（dongdeshenghuo.com）为大家创作</w:t>
      </w:r>
    </w:p>
    <w:p w14:paraId="3F8FA572" w14:textId="09BDD162" w:rsidR="00036D2E" w:rsidRDefault="00036D2E"/>
    <w:sectPr w:rsidR="00036D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D2E"/>
    <w:rsid w:val="00036D2E"/>
    <w:rsid w:val="002C7852"/>
    <w:rsid w:val="00CA7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BE5B0-5CB3-4C3B-817D-6B4AA1B2D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6D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6D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6D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6D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6D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6D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6D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D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6D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D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6D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6D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6D2E"/>
    <w:rPr>
      <w:rFonts w:cstheme="majorBidi"/>
      <w:color w:val="2F5496" w:themeColor="accent1" w:themeShade="BF"/>
      <w:sz w:val="28"/>
      <w:szCs w:val="28"/>
    </w:rPr>
  </w:style>
  <w:style w:type="character" w:customStyle="1" w:styleId="50">
    <w:name w:val="标题 5 字符"/>
    <w:basedOn w:val="a0"/>
    <w:link w:val="5"/>
    <w:uiPriority w:val="9"/>
    <w:semiHidden/>
    <w:rsid w:val="00036D2E"/>
    <w:rPr>
      <w:rFonts w:cstheme="majorBidi"/>
      <w:color w:val="2F5496" w:themeColor="accent1" w:themeShade="BF"/>
      <w:sz w:val="24"/>
    </w:rPr>
  </w:style>
  <w:style w:type="character" w:customStyle="1" w:styleId="60">
    <w:name w:val="标题 6 字符"/>
    <w:basedOn w:val="a0"/>
    <w:link w:val="6"/>
    <w:uiPriority w:val="9"/>
    <w:semiHidden/>
    <w:rsid w:val="00036D2E"/>
    <w:rPr>
      <w:rFonts w:cstheme="majorBidi"/>
      <w:b/>
      <w:bCs/>
      <w:color w:val="2F5496" w:themeColor="accent1" w:themeShade="BF"/>
    </w:rPr>
  </w:style>
  <w:style w:type="character" w:customStyle="1" w:styleId="70">
    <w:name w:val="标题 7 字符"/>
    <w:basedOn w:val="a0"/>
    <w:link w:val="7"/>
    <w:uiPriority w:val="9"/>
    <w:semiHidden/>
    <w:rsid w:val="00036D2E"/>
    <w:rPr>
      <w:rFonts w:cstheme="majorBidi"/>
      <w:b/>
      <w:bCs/>
      <w:color w:val="595959" w:themeColor="text1" w:themeTint="A6"/>
    </w:rPr>
  </w:style>
  <w:style w:type="character" w:customStyle="1" w:styleId="80">
    <w:name w:val="标题 8 字符"/>
    <w:basedOn w:val="a0"/>
    <w:link w:val="8"/>
    <w:uiPriority w:val="9"/>
    <w:semiHidden/>
    <w:rsid w:val="00036D2E"/>
    <w:rPr>
      <w:rFonts w:cstheme="majorBidi"/>
      <w:color w:val="595959" w:themeColor="text1" w:themeTint="A6"/>
    </w:rPr>
  </w:style>
  <w:style w:type="character" w:customStyle="1" w:styleId="90">
    <w:name w:val="标题 9 字符"/>
    <w:basedOn w:val="a0"/>
    <w:link w:val="9"/>
    <w:uiPriority w:val="9"/>
    <w:semiHidden/>
    <w:rsid w:val="00036D2E"/>
    <w:rPr>
      <w:rFonts w:eastAsiaTheme="majorEastAsia" w:cstheme="majorBidi"/>
      <w:color w:val="595959" w:themeColor="text1" w:themeTint="A6"/>
    </w:rPr>
  </w:style>
  <w:style w:type="paragraph" w:styleId="a3">
    <w:name w:val="Title"/>
    <w:basedOn w:val="a"/>
    <w:next w:val="a"/>
    <w:link w:val="a4"/>
    <w:uiPriority w:val="10"/>
    <w:qFormat/>
    <w:rsid w:val="00036D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D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D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D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D2E"/>
    <w:pPr>
      <w:spacing w:before="160"/>
      <w:jc w:val="center"/>
    </w:pPr>
    <w:rPr>
      <w:i/>
      <w:iCs/>
      <w:color w:val="404040" w:themeColor="text1" w:themeTint="BF"/>
    </w:rPr>
  </w:style>
  <w:style w:type="character" w:customStyle="1" w:styleId="a8">
    <w:name w:val="引用 字符"/>
    <w:basedOn w:val="a0"/>
    <w:link w:val="a7"/>
    <w:uiPriority w:val="29"/>
    <w:rsid w:val="00036D2E"/>
    <w:rPr>
      <w:i/>
      <w:iCs/>
      <w:color w:val="404040" w:themeColor="text1" w:themeTint="BF"/>
    </w:rPr>
  </w:style>
  <w:style w:type="paragraph" w:styleId="a9">
    <w:name w:val="List Paragraph"/>
    <w:basedOn w:val="a"/>
    <w:uiPriority w:val="34"/>
    <w:qFormat/>
    <w:rsid w:val="00036D2E"/>
    <w:pPr>
      <w:ind w:left="720"/>
      <w:contextualSpacing/>
    </w:pPr>
  </w:style>
  <w:style w:type="character" w:styleId="aa">
    <w:name w:val="Intense Emphasis"/>
    <w:basedOn w:val="a0"/>
    <w:uiPriority w:val="21"/>
    <w:qFormat/>
    <w:rsid w:val="00036D2E"/>
    <w:rPr>
      <w:i/>
      <w:iCs/>
      <w:color w:val="2F5496" w:themeColor="accent1" w:themeShade="BF"/>
    </w:rPr>
  </w:style>
  <w:style w:type="paragraph" w:styleId="ab">
    <w:name w:val="Intense Quote"/>
    <w:basedOn w:val="a"/>
    <w:next w:val="a"/>
    <w:link w:val="ac"/>
    <w:uiPriority w:val="30"/>
    <w:qFormat/>
    <w:rsid w:val="00036D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6D2E"/>
    <w:rPr>
      <w:i/>
      <w:iCs/>
      <w:color w:val="2F5496" w:themeColor="accent1" w:themeShade="BF"/>
    </w:rPr>
  </w:style>
  <w:style w:type="character" w:styleId="ad">
    <w:name w:val="Intense Reference"/>
    <w:basedOn w:val="a0"/>
    <w:uiPriority w:val="32"/>
    <w:qFormat/>
    <w:rsid w:val="00036D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