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3723" w14:textId="77777777" w:rsidR="00551533" w:rsidRDefault="00551533">
      <w:pPr>
        <w:rPr>
          <w:rFonts w:hint="eastAsia"/>
        </w:rPr>
      </w:pPr>
    </w:p>
    <w:p w14:paraId="49C73311" w14:textId="77777777" w:rsidR="00551533" w:rsidRDefault="00551533">
      <w:pPr>
        <w:rPr>
          <w:rFonts w:hint="eastAsia"/>
        </w:rPr>
      </w:pPr>
      <w:r>
        <w:rPr>
          <w:rFonts w:hint="eastAsia"/>
        </w:rPr>
        <w:t>变得的得的拼音</w:t>
      </w:r>
    </w:p>
    <w:p w14:paraId="4405820E" w14:textId="77777777" w:rsidR="00551533" w:rsidRDefault="00551533">
      <w:pPr>
        <w:rPr>
          <w:rFonts w:hint="eastAsia"/>
        </w:rPr>
      </w:pPr>
      <w:r>
        <w:rPr>
          <w:rFonts w:hint="eastAsia"/>
        </w:rPr>
        <w:t>“变得”、“的”、“得”的正确使用及其拼音是汉语学习中的一个难点，也是很多人容易混淆的部分。我们来明确这三个词的基本用法和读音。“变得”作为动词短语，意为发生改变或转变，“变”字的拼音为“biàn”，而“得”在这里作为补语标志不单独发音，整个短语读作“biàn dé”。接下来我们将详细探讨每个词的具体应用。</w:t>
      </w:r>
    </w:p>
    <w:p w14:paraId="2069BFAB" w14:textId="77777777" w:rsidR="00551533" w:rsidRDefault="00551533">
      <w:pPr>
        <w:rPr>
          <w:rFonts w:hint="eastAsia"/>
        </w:rPr>
      </w:pPr>
    </w:p>
    <w:p w14:paraId="2E21209E" w14:textId="77777777" w:rsidR="00551533" w:rsidRDefault="00551533">
      <w:pPr>
        <w:rPr>
          <w:rFonts w:hint="eastAsia"/>
        </w:rPr>
      </w:pPr>
    </w:p>
    <w:p w14:paraId="6EC52F50" w14:textId="77777777" w:rsidR="00551533" w:rsidRDefault="00551533">
      <w:pPr>
        <w:rPr>
          <w:rFonts w:hint="eastAsia"/>
        </w:rPr>
      </w:pPr>
      <w:r>
        <w:rPr>
          <w:rFonts w:hint="eastAsia"/>
        </w:rPr>
        <w:t>“变得”的运用与拼音</w:t>
      </w:r>
    </w:p>
    <w:p w14:paraId="1B7F890B" w14:textId="77777777" w:rsidR="00551533" w:rsidRDefault="00551533">
      <w:pPr>
        <w:rPr>
          <w:rFonts w:hint="eastAsia"/>
        </w:rPr>
      </w:pPr>
      <w:r>
        <w:rPr>
          <w:rFonts w:hint="eastAsia"/>
        </w:rPr>
        <w:t>“变得”主要用于描述事物状态的变化过程。例如：“天气变得越来越冷了。”在这个例子中，“变得”引导了后续的状态变化——从一种温度状态转变为另一种更为寒冷的状态。值得注意的是，“变”字的拼音是“biàn”，属于第四声，强调了变化的动作性。</w:t>
      </w:r>
    </w:p>
    <w:p w14:paraId="0AC6AC1C" w14:textId="77777777" w:rsidR="00551533" w:rsidRDefault="00551533">
      <w:pPr>
        <w:rPr>
          <w:rFonts w:hint="eastAsia"/>
        </w:rPr>
      </w:pPr>
    </w:p>
    <w:p w14:paraId="6A42A356" w14:textId="77777777" w:rsidR="00551533" w:rsidRDefault="00551533">
      <w:pPr>
        <w:rPr>
          <w:rFonts w:hint="eastAsia"/>
        </w:rPr>
      </w:pPr>
    </w:p>
    <w:p w14:paraId="04F81D19" w14:textId="77777777" w:rsidR="00551533" w:rsidRDefault="00551533">
      <w:pPr>
        <w:rPr>
          <w:rFonts w:hint="eastAsia"/>
        </w:rPr>
      </w:pPr>
      <w:r>
        <w:rPr>
          <w:rFonts w:hint="eastAsia"/>
        </w:rPr>
        <w:t>“的”的功能与拼音</w:t>
      </w:r>
    </w:p>
    <w:p w14:paraId="1905C5B3" w14:textId="77777777" w:rsidR="00551533" w:rsidRDefault="00551533">
      <w:pPr>
        <w:rPr>
          <w:rFonts w:hint="eastAsia"/>
        </w:rPr>
      </w:pPr>
      <w:r>
        <w:rPr>
          <w:rFonts w:hint="eastAsia"/>
        </w:rPr>
        <w:t>“的”在汉语中主要用来连接定语和中心词，表示所属关系或者限定说明。例如：“我的书包”、“红色的衣服”。这里的“的”字读作轻声“de”，没有固定的声调。它帮助我们更准确地表达出所指对象的特征或归属，是汉语中非常常见且重要的助词之一。</w:t>
      </w:r>
    </w:p>
    <w:p w14:paraId="3CA87B62" w14:textId="77777777" w:rsidR="00551533" w:rsidRDefault="00551533">
      <w:pPr>
        <w:rPr>
          <w:rFonts w:hint="eastAsia"/>
        </w:rPr>
      </w:pPr>
    </w:p>
    <w:p w14:paraId="5443E4EF" w14:textId="77777777" w:rsidR="00551533" w:rsidRDefault="00551533">
      <w:pPr>
        <w:rPr>
          <w:rFonts w:hint="eastAsia"/>
        </w:rPr>
      </w:pPr>
    </w:p>
    <w:p w14:paraId="1CDF8CD5" w14:textId="77777777" w:rsidR="00551533" w:rsidRDefault="00551533">
      <w:pPr>
        <w:rPr>
          <w:rFonts w:hint="eastAsia"/>
        </w:rPr>
      </w:pPr>
      <w:r>
        <w:rPr>
          <w:rFonts w:hint="eastAsia"/>
        </w:rPr>
        <w:t>“得”的不同角色与拼音</w:t>
      </w:r>
    </w:p>
    <w:p w14:paraId="2C1232EA" w14:textId="77777777" w:rsidR="00551533" w:rsidRDefault="00551533">
      <w:pPr>
        <w:rPr>
          <w:rFonts w:hint="eastAsia"/>
        </w:rPr>
      </w:pPr>
      <w:r>
        <w:rPr>
          <w:rFonts w:hint="eastAsia"/>
        </w:rPr>
        <w:t>“得”在汉语里扮演着多重角色，既可以作为动词也可以作为结构助词。当它作为动词时，如“获得”，其拼音为“dé”（第二声），表示取得、获取的意思。而在“跑得快”这样的结构中，“得”则成为结构助词，用于连接动作和程度补语，此时它通常读作轻声“de”，与前文提到的“的”相似，在快速对话中往往不易区分。</w:t>
      </w:r>
    </w:p>
    <w:p w14:paraId="6D6DF28E" w14:textId="77777777" w:rsidR="00551533" w:rsidRDefault="00551533">
      <w:pPr>
        <w:rPr>
          <w:rFonts w:hint="eastAsia"/>
        </w:rPr>
      </w:pPr>
    </w:p>
    <w:p w14:paraId="31F7E633" w14:textId="77777777" w:rsidR="00551533" w:rsidRDefault="00551533">
      <w:pPr>
        <w:rPr>
          <w:rFonts w:hint="eastAsia"/>
        </w:rPr>
      </w:pPr>
    </w:p>
    <w:p w14:paraId="560E6B31" w14:textId="77777777" w:rsidR="00551533" w:rsidRDefault="00551533">
      <w:pPr>
        <w:rPr>
          <w:rFonts w:hint="eastAsia"/>
        </w:rPr>
      </w:pPr>
      <w:r>
        <w:rPr>
          <w:rFonts w:hint="eastAsia"/>
        </w:rPr>
        <w:t>如何正确使用三者</w:t>
      </w:r>
    </w:p>
    <w:p w14:paraId="7CB60DE0" w14:textId="77777777" w:rsidR="00551533" w:rsidRDefault="00551533">
      <w:pPr>
        <w:rPr>
          <w:rFonts w:hint="eastAsia"/>
        </w:rPr>
      </w:pPr>
      <w:r>
        <w:rPr>
          <w:rFonts w:hint="eastAsia"/>
        </w:rPr>
        <w:t>要正确使用这三者，关键在于理解它们各自的功能以及在句子中的作用。对于“变得”，我们应该关注其表现变化的特点；关于“的”，需注意它如何界定名词属性或所有关系；至于“得”，则要学会区分它是作为动词还是结构助词出现在句子里，并根据上下文判断其确切含义。通过不断练习，我们可以更加自如地运用这些词汇，使我们的汉语表达更加准确流畅。</w:t>
      </w:r>
    </w:p>
    <w:p w14:paraId="6956A170" w14:textId="77777777" w:rsidR="00551533" w:rsidRDefault="00551533">
      <w:pPr>
        <w:rPr>
          <w:rFonts w:hint="eastAsia"/>
        </w:rPr>
      </w:pPr>
    </w:p>
    <w:p w14:paraId="25D1F8B2" w14:textId="77777777" w:rsidR="00551533" w:rsidRDefault="00551533">
      <w:pPr>
        <w:rPr>
          <w:rFonts w:hint="eastAsia"/>
        </w:rPr>
      </w:pPr>
    </w:p>
    <w:p w14:paraId="198F1C99" w14:textId="77777777" w:rsidR="00551533" w:rsidRDefault="00551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CAD5" w14:textId="13901555" w:rsidR="00897B70" w:rsidRDefault="00897B70"/>
    <w:sectPr w:rsidR="0089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70"/>
    <w:rsid w:val="002C7852"/>
    <w:rsid w:val="00551533"/>
    <w:rsid w:val="008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F5AA-CFFB-43DA-953F-B845588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