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A2C2" w14:textId="77777777" w:rsidR="00E77F74" w:rsidRDefault="00E77F74">
      <w:pPr>
        <w:rPr>
          <w:rFonts w:hint="eastAsia"/>
        </w:rPr>
      </w:pPr>
    </w:p>
    <w:p w14:paraId="5A31CA57" w14:textId="77777777" w:rsidR="00E77F74" w:rsidRDefault="00E77F74">
      <w:pPr>
        <w:rPr>
          <w:rFonts w:hint="eastAsia"/>
        </w:rPr>
      </w:pPr>
      <w:r>
        <w:rPr>
          <w:rFonts w:hint="eastAsia"/>
        </w:rPr>
        <w:t>参差的拼音</w:t>
      </w:r>
    </w:p>
    <w:p w14:paraId="1795D3E1" w14:textId="77777777" w:rsidR="00E77F74" w:rsidRDefault="00E77F74">
      <w:pPr>
        <w:rPr>
          <w:rFonts w:hint="eastAsia"/>
        </w:rPr>
      </w:pPr>
      <w:r>
        <w:rPr>
          <w:rFonts w:hint="eastAsia"/>
        </w:rPr>
        <w:t>“参差”一词，其拼音为“cēn cī”，是一个富有诗意和画面感的词汇。它用来形容事物不整齐、错落有致的状态。比如参差不齐的竹林，在微风中轻轻摇曳，展现出一种自然之美。这个词不仅在文学作品中频繁出现，而且也是日常生活中描述景象时常用到的一个形象生动的表达。</w:t>
      </w:r>
    </w:p>
    <w:p w14:paraId="6CB95F99" w14:textId="77777777" w:rsidR="00E77F74" w:rsidRDefault="00E77F74">
      <w:pPr>
        <w:rPr>
          <w:rFonts w:hint="eastAsia"/>
        </w:rPr>
      </w:pPr>
    </w:p>
    <w:p w14:paraId="65AD256C" w14:textId="77777777" w:rsidR="00E77F74" w:rsidRDefault="00E77F74">
      <w:pPr>
        <w:rPr>
          <w:rFonts w:hint="eastAsia"/>
        </w:rPr>
      </w:pPr>
    </w:p>
    <w:p w14:paraId="086B9A1F" w14:textId="77777777" w:rsidR="00E77F74" w:rsidRDefault="00E77F74">
      <w:pPr>
        <w:rPr>
          <w:rFonts w:hint="eastAsia"/>
        </w:rPr>
      </w:pPr>
      <w:r>
        <w:rPr>
          <w:rFonts w:hint="eastAsia"/>
        </w:rPr>
        <w:t>单薄的拼音</w:t>
      </w:r>
    </w:p>
    <w:p w14:paraId="51F69938" w14:textId="77777777" w:rsidR="00E77F74" w:rsidRDefault="00E77F74">
      <w:pPr>
        <w:rPr>
          <w:rFonts w:hint="eastAsia"/>
        </w:rPr>
      </w:pPr>
      <w:r>
        <w:rPr>
          <w:rFonts w:hint="eastAsia"/>
        </w:rPr>
        <w:t>与“参差”相比，“单薄”的拼音则是“dān bó”。这个词语通常用来描述物体或人身体上的瘦弱，也可以指事物内容的简单、不够充实。例如，一件单薄的衣服可能无法提供足够的保暖；或者一个论点如果过于单薄，则难以让人信服。通过这些例子可以看出，“单薄”这个词在不同场景下有着不同的应用。</w:t>
      </w:r>
    </w:p>
    <w:p w14:paraId="2C1666C7" w14:textId="77777777" w:rsidR="00E77F74" w:rsidRDefault="00E77F74">
      <w:pPr>
        <w:rPr>
          <w:rFonts w:hint="eastAsia"/>
        </w:rPr>
      </w:pPr>
    </w:p>
    <w:p w14:paraId="0F9700AF" w14:textId="77777777" w:rsidR="00E77F74" w:rsidRDefault="00E77F74">
      <w:pPr>
        <w:rPr>
          <w:rFonts w:hint="eastAsia"/>
        </w:rPr>
      </w:pPr>
    </w:p>
    <w:p w14:paraId="7720E6B4" w14:textId="77777777" w:rsidR="00E77F74" w:rsidRDefault="00E77F74">
      <w:pPr>
        <w:rPr>
          <w:rFonts w:hint="eastAsia"/>
        </w:rPr>
      </w:pPr>
      <w:r>
        <w:rPr>
          <w:rFonts w:hint="eastAsia"/>
        </w:rPr>
        <w:t>参差与单薄：两种状态的对比</w:t>
      </w:r>
    </w:p>
    <w:p w14:paraId="52A97654" w14:textId="77777777" w:rsidR="00E77F74" w:rsidRDefault="00E77F74">
      <w:pPr>
        <w:rPr>
          <w:rFonts w:hint="eastAsia"/>
        </w:rPr>
      </w:pPr>
      <w:r>
        <w:rPr>
          <w:rFonts w:hint="eastAsia"/>
        </w:rPr>
        <w:t>虽然“参差”和“单薄”都是汉语中的词汇，但它们所传达的意义却截然不同。前者强调的是多样性和不规则性带来的美感，而后者更多关注于事物的稀少和不足。在写作中巧妙地运用这两个词汇，可以使文章更加丰富多彩，同时也能够准确地传达作者想要表达的情感和意图。无论是描绘一片风景还是一位人物，合理使用这样的词汇都能增添文章的魅力。</w:t>
      </w:r>
    </w:p>
    <w:p w14:paraId="49938EAB" w14:textId="77777777" w:rsidR="00E77F74" w:rsidRDefault="00E77F74">
      <w:pPr>
        <w:rPr>
          <w:rFonts w:hint="eastAsia"/>
        </w:rPr>
      </w:pPr>
    </w:p>
    <w:p w14:paraId="52F7D761" w14:textId="77777777" w:rsidR="00E77F74" w:rsidRDefault="00E77F74">
      <w:pPr>
        <w:rPr>
          <w:rFonts w:hint="eastAsia"/>
        </w:rPr>
      </w:pPr>
    </w:p>
    <w:p w14:paraId="0A6109F4" w14:textId="77777777" w:rsidR="00E77F74" w:rsidRDefault="00E77F74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38079DC9" w14:textId="77777777" w:rsidR="00E77F74" w:rsidRDefault="00E77F74">
      <w:pPr>
        <w:rPr>
          <w:rFonts w:hint="eastAsia"/>
        </w:rPr>
      </w:pPr>
      <w:r>
        <w:rPr>
          <w:rFonts w:hint="eastAsia"/>
        </w:rPr>
        <w:t>从语言学的角度来看，“参差”和“单薄”的使用反映了汉语丰富的表现力以及人们对周围世界的细致观察。同时，在中国文化里，这种对自然和社会现象精准而又富有想象力的描述方式，体现了中国人独特的审美观和哲学思考。了解并掌握这类词汇的使用，有助于加深对中国文化的理解，同时也是学习汉语过程中不可或缺的一部分。</w:t>
      </w:r>
    </w:p>
    <w:p w14:paraId="1827417F" w14:textId="77777777" w:rsidR="00E77F74" w:rsidRDefault="00E77F74">
      <w:pPr>
        <w:rPr>
          <w:rFonts w:hint="eastAsia"/>
        </w:rPr>
      </w:pPr>
    </w:p>
    <w:p w14:paraId="1E24FAB9" w14:textId="77777777" w:rsidR="00E77F74" w:rsidRDefault="00E77F74">
      <w:pPr>
        <w:rPr>
          <w:rFonts w:hint="eastAsia"/>
        </w:rPr>
      </w:pPr>
    </w:p>
    <w:p w14:paraId="7AA5E122" w14:textId="77777777" w:rsidR="00E77F74" w:rsidRDefault="00E77F74">
      <w:pPr>
        <w:rPr>
          <w:rFonts w:hint="eastAsia"/>
        </w:rPr>
      </w:pPr>
      <w:r>
        <w:rPr>
          <w:rFonts w:hint="eastAsia"/>
        </w:rPr>
        <w:t>最后的总结</w:t>
      </w:r>
    </w:p>
    <w:p w14:paraId="42C7B886" w14:textId="77777777" w:rsidR="00E77F74" w:rsidRDefault="00E77F74">
      <w:pPr>
        <w:rPr>
          <w:rFonts w:hint="eastAsia"/>
        </w:rPr>
      </w:pPr>
      <w:r>
        <w:rPr>
          <w:rFonts w:hint="eastAsia"/>
        </w:rPr>
        <w:t>“参差”的拼音“cēn cī”与“单薄”的拼音“dān bó”分别代表了汉语中两种不同的美——一种是错落有致的美，另一种是对简约乃至简陋状态的描绘。通过对这些词汇的学习，我们不仅能提高自己的语言能力，还能更好地欣赏汉语背后深厚的文化底蕴。</w:t>
      </w:r>
    </w:p>
    <w:p w14:paraId="0127241B" w14:textId="77777777" w:rsidR="00E77F74" w:rsidRDefault="00E77F74">
      <w:pPr>
        <w:rPr>
          <w:rFonts w:hint="eastAsia"/>
        </w:rPr>
      </w:pPr>
    </w:p>
    <w:p w14:paraId="17E48886" w14:textId="77777777" w:rsidR="00E77F74" w:rsidRDefault="00E77F74">
      <w:pPr>
        <w:rPr>
          <w:rFonts w:hint="eastAsia"/>
        </w:rPr>
      </w:pPr>
    </w:p>
    <w:p w14:paraId="6FCA0CEE" w14:textId="77777777" w:rsidR="00E77F74" w:rsidRDefault="00E77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8BEAA" w14:textId="49EEF8C2" w:rsidR="00656A03" w:rsidRDefault="00656A03"/>
    <w:sectPr w:rsidR="0065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03"/>
    <w:rsid w:val="002C7852"/>
    <w:rsid w:val="00656A03"/>
    <w:rsid w:val="00E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13EF4-5C26-4FAF-9F7E-527266A3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