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3AA11" w14:textId="77777777" w:rsidR="00353B19" w:rsidRDefault="00353B19">
      <w:pPr>
        <w:rPr>
          <w:rFonts w:hint="eastAsia"/>
        </w:rPr>
      </w:pPr>
    </w:p>
    <w:p w14:paraId="1D3079CC" w14:textId="77777777" w:rsidR="00353B19" w:rsidRDefault="00353B19">
      <w:pPr>
        <w:rPr>
          <w:rFonts w:hint="eastAsia"/>
        </w:rPr>
      </w:pPr>
      <w:r>
        <w:rPr>
          <w:rFonts w:hint="eastAsia"/>
        </w:rPr>
        <w:t>厩焚的拼音</w:t>
      </w:r>
    </w:p>
    <w:p w14:paraId="621B770D" w14:textId="77777777" w:rsidR="00353B19" w:rsidRDefault="00353B19">
      <w:pPr>
        <w:rPr>
          <w:rFonts w:hint="eastAsia"/>
        </w:rPr>
      </w:pPr>
      <w:r>
        <w:rPr>
          <w:rFonts w:hint="eastAsia"/>
        </w:rPr>
        <w:t>厩焚，“jiù fén”，是一个源自古代汉语的词汇，其中“厩”指的是马棚、牲畜圈等饲养动物的地方，“焚”则意味着烧毁或被火吞噬。这个词语通常用来描述因火灾导致牲畜住所被毁的情景，在历史上，它不仅象征着物质上的损失，还可能暗示了更深层次的社会或文化含义。</w:t>
      </w:r>
    </w:p>
    <w:p w14:paraId="39ABCBAF" w14:textId="77777777" w:rsidR="00353B19" w:rsidRDefault="00353B19">
      <w:pPr>
        <w:rPr>
          <w:rFonts w:hint="eastAsia"/>
        </w:rPr>
      </w:pPr>
    </w:p>
    <w:p w14:paraId="547DB9BA" w14:textId="77777777" w:rsidR="00353B19" w:rsidRDefault="00353B19">
      <w:pPr>
        <w:rPr>
          <w:rFonts w:hint="eastAsia"/>
        </w:rPr>
      </w:pPr>
    </w:p>
    <w:p w14:paraId="32E86C7B" w14:textId="77777777" w:rsidR="00353B19" w:rsidRDefault="00353B19">
      <w:pPr>
        <w:rPr>
          <w:rFonts w:hint="eastAsia"/>
        </w:rPr>
      </w:pPr>
      <w:r>
        <w:rPr>
          <w:rFonts w:hint="eastAsia"/>
        </w:rPr>
        <w:t>历史背景中的厩焚</w:t>
      </w:r>
    </w:p>
    <w:p w14:paraId="653B3D96" w14:textId="77777777" w:rsidR="00353B19" w:rsidRDefault="00353B19">
      <w:pPr>
        <w:rPr>
          <w:rFonts w:hint="eastAsia"/>
        </w:rPr>
      </w:pPr>
      <w:r>
        <w:rPr>
          <w:rFonts w:hint="eastAsia"/>
        </w:rPr>
        <w:t>在古代文献中，厩焚常常与不祥之兆联系在一起。例如，《左传》记载了一次著名的厩焚事件，发生在鲁国。这次事件不仅仅是对鲁国经济的一次打击，更是被视为上天降下的警告，预示着国家可能会遭遇更大的不幸。从这一角度来看，厩焚不仅是物理世界的灾难，也是古人理解世界、解释命运的一种方式。</w:t>
      </w:r>
    </w:p>
    <w:p w14:paraId="73992D84" w14:textId="77777777" w:rsidR="00353B19" w:rsidRDefault="00353B19">
      <w:pPr>
        <w:rPr>
          <w:rFonts w:hint="eastAsia"/>
        </w:rPr>
      </w:pPr>
    </w:p>
    <w:p w14:paraId="4098E84F" w14:textId="77777777" w:rsidR="00353B19" w:rsidRDefault="00353B19">
      <w:pPr>
        <w:rPr>
          <w:rFonts w:hint="eastAsia"/>
        </w:rPr>
      </w:pPr>
    </w:p>
    <w:p w14:paraId="517E2D12" w14:textId="77777777" w:rsidR="00353B19" w:rsidRDefault="00353B19">
      <w:pPr>
        <w:rPr>
          <w:rFonts w:hint="eastAsia"/>
        </w:rPr>
      </w:pPr>
      <w:r>
        <w:rPr>
          <w:rFonts w:hint="eastAsia"/>
        </w:rPr>
        <w:t>文化意义与哲学思考</w:t>
      </w:r>
    </w:p>
    <w:p w14:paraId="753DE71F" w14:textId="77777777" w:rsidR="00353B19" w:rsidRDefault="00353B19">
      <w:pPr>
        <w:rPr>
          <w:rFonts w:hint="eastAsia"/>
        </w:rPr>
      </w:pPr>
      <w:r>
        <w:rPr>
          <w:rFonts w:hint="eastAsia"/>
        </w:rPr>
        <w:t>厩焚的概念在后世文学作品中也得到了广泛的运用和发展。诗人们用它来比喻人生的无常和不可预测性，强调即使是最稳固的事物也可能瞬间化为乌有。这种表达方式不仅丰富了中国古典文学的语言宝库，同时也反映出中国人自古以来对自然力量的敬畏之心。通过讨论厩焚背后的故事，我们也能窥探到古人的世界观和价值观。</w:t>
      </w:r>
    </w:p>
    <w:p w14:paraId="2941F5F2" w14:textId="77777777" w:rsidR="00353B19" w:rsidRDefault="00353B19">
      <w:pPr>
        <w:rPr>
          <w:rFonts w:hint="eastAsia"/>
        </w:rPr>
      </w:pPr>
    </w:p>
    <w:p w14:paraId="2402F170" w14:textId="77777777" w:rsidR="00353B19" w:rsidRDefault="00353B19">
      <w:pPr>
        <w:rPr>
          <w:rFonts w:hint="eastAsia"/>
        </w:rPr>
      </w:pPr>
    </w:p>
    <w:p w14:paraId="1BA605CC" w14:textId="77777777" w:rsidR="00353B19" w:rsidRDefault="00353B19">
      <w:pPr>
        <w:rPr>
          <w:rFonts w:hint="eastAsia"/>
        </w:rPr>
      </w:pPr>
      <w:r>
        <w:rPr>
          <w:rFonts w:hint="eastAsia"/>
        </w:rPr>
        <w:t>现代视角下的厩焚</w:t>
      </w:r>
    </w:p>
    <w:p w14:paraId="0277E293" w14:textId="77777777" w:rsidR="00353B19" w:rsidRDefault="00353B19">
      <w:pPr>
        <w:rPr>
          <w:rFonts w:hint="eastAsia"/>
        </w:rPr>
      </w:pPr>
      <w:r>
        <w:rPr>
          <w:rFonts w:hint="eastAsia"/>
        </w:rPr>
        <w:t>进入现代社会，尽管农业结构和社会形态发生了巨大变化，但厩焚作为警示符号的意义并未完全消失。它更多地出现在文学创作和学术研究之中，成为连接过去与现在的一座桥梁。通过对这一概念的重新审视，我们可以更好地理解传统文化，并从中汲取智慧，以应对当今社会面临的各种挑战。</w:t>
      </w:r>
    </w:p>
    <w:p w14:paraId="2DB6152C" w14:textId="77777777" w:rsidR="00353B19" w:rsidRDefault="00353B19">
      <w:pPr>
        <w:rPr>
          <w:rFonts w:hint="eastAsia"/>
        </w:rPr>
      </w:pPr>
    </w:p>
    <w:p w14:paraId="50AAD820" w14:textId="77777777" w:rsidR="00353B19" w:rsidRDefault="00353B19">
      <w:pPr>
        <w:rPr>
          <w:rFonts w:hint="eastAsia"/>
        </w:rPr>
      </w:pPr>
    </w:p>
    <w:p w14:paraId="2F8FC52B" w14:textId="77777777" w:rsidR="00353B19" w:rsidRDefault="00353B19">
      <w:pPr>
        <w:rPr>
          <w:rFonts w:hint="eastAsia"/>
        </w:rPr>
      </w:pPr>
      <w:r>
        <w:rPr>
          <w:rFonts w:hint="eastAsia"/>
        </w:rPr>
        <w:t>最后的总结</w:t>
      </w:r>
    </w:p>
    <w:p w14:paraId="45FFC7C1" w14:textId="77777777" w:rsidR="00353B19" w:rsidRDefault="00353B19">
      <w:pPr>
        <w:rPr>
          <w:rFonts w:hint="eastAsia"/>
        </w:rPr>
      </w:pPr>
      <w:r>
        <w:rPr>
          <w:rFonts w:hint="eastAsia"/>
        </w:rPr>
        <w:t>“厩焚”的拼音虽然简单，但它背后承载的文化信息却是复杂而深刻的。无论是作为历史事件的记忆，还是作为文学创作中的隐喻，厩焚都展现了汉语词汇深厚的文化底蕴。希望通过对这一词语的学习，能够增进大家对中国传统文化的理解和欣赏。</w:t>
      </w:r>
    </w:p>
    <w:p w14:paraId="716E5168" w14:textId="77777777" w:rsidR="00353B19" w:rsidRDefault="00353B19">
      <w:pPr>
        <w:rPr>
          <w:rFonts w:hint="eastAsia"/>
        </w:rPr>
      </w:pPr>
    </w:p>
    <w:p w14:paraId="1EB96D54" w14:textId="77777777" w:rsidR="00353B19" w:rsidRDefault="00353B19">
      <w:pPr>
        <w:rPr>
          <w:rFonts w:hint="eastAsia"/>
        </w:rPr>
      </w:pPr>
    </w:p>
    <w:p w14:paraId="0C115E68" w14:textId="77777777" w:rsidR="00353B19" w:rsidRDefault="00353B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C689C" w14:textId="4AA3E191" w:rsidR="004C1531" w:rsidRDefault="004C1531"/>
    <w:sectPr w:rsidR="004C1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31"/>
    <w:rsid w:val="002C7852"/>
    <w:rsid w:val="00353B19"/>
    <w:rsid w:val="004C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192C8-2CCC-4058-AC94-18C36A11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