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9859" w14:textId="77777777" w:rsidR="00957BA5" w:rsidRDefault="00957BA5">
      <w:pPr>
        <w:rPr>
          <w:rFonts w:hint="eastAsia"/>
        </w:rPr>
      </w:pPr>
    </w:p>
    <w:p w14:paraId="02F5E2DC" w14:textId="77777777" w:rsidR="00957BA5" w:rsidRDefault="00957BA5">
      <w:pPr>
        <w:rPr>
          <w:rFonts w:hint="eastAsia"/>
        </w:rPr>
      </w:pPr>
      <w:r>
        <w:rPr>
          <w:rFonts w:hint="eastAsia"/>
        </w:rPr>
        <w:t>卡片的拼音</w:t>
      </w:r>
    </w:p>
    <w:p w14:paraId="3C92F97F" w14:textId="77777777" w:rsidR="00957BA5" w:rsidRDefault="00957BA5">
      <w:pPr>
        <w:rPr>
          <w:rFonts w:hint="eastAsia"/>
        </w:rPr>
      </w:pPr>
      <w:r>
        <w:rPr>
          <w:rFonts w:hint="eastAsia"/>
        </w:rPr>
        <w:t>当我们谈论“卡片”，在汉语拼音中表示为"kǎpiàn"。这个词汇涵盖了从信用卡、借记卡到贺卡等一系列薄片形式的信息载体或支付工具。卡片因其便捷性和易于携带的特点，在现代社会扮演着不可或缺的角色。</w:t>
      </w:r>
    </w:p>
    <w:p w14:paraId="06316B7C" w14:textId="77777777" w:rsidR="00957BA5" w:rsidRDefault="00957BA5">
      <w:pPr>
        <w:rPr>
          <w:rFonts w:hint="eastAsia"/>
        </w:rPr>
      </w:pPr>
    </w:p>
    <w:p w14:paraId="4650A47E" w14:textId="77777777" w:rsidR="00957BA5" w:rsidRDefault="00957BA5">
      <w:pPr>
        <w:rPr>
          <w:rFonts w:hint="eastAsia"/>
        </w:rPr>
      </w:pPr>
    </w:p>
    <w:p w14:paraId="452B5335" w14:textId="77777777" w:rsidR="00957BA5" w:rsidRDefault="00957BA5">
      <w:pPr>
        <w:rPr>
          <w:rFonts w:hint="eastAsia"/>
        </w:rPr>
      </w:pPr>
      <w:r>
        <w:rPr>
          <w:rFonts w:hint="eastAsia"/>
        </w:rPr>
        <w:t>卡片的历史与发展</w:t>
      </w:r>
    </w:p>
    <w:p w14:paraId="4C7FAD79" w14:textId="77777777" w:rsidR="00957BA5" w:rsidRDefault="00957BA5">
      <w:pPr>
        <w:rPr>
          <w:rFonts w:hint="eastAsia"/>
        </w:rPr>
      </w:pPr>
      <w:r>
        <w:rPr>
          <w:rFonts w:hint="eastAsia"/>
        </w:rPr>
        <w:t>最早的卡片可以追溯到19世纪，当时它们主要以名片的形式出现。随着技术的发展，尤其是塑料工业的进步，卡片的应用领域得到了极大的扩展。到了20世纪中期，随着信用卡的发明，卡片进入了金融领域，并迅速普及开来。卡片不仅仅用于金融交易，还广泛应用于身份识别、交通出行、门禁控制等多个方面。</w:t>
      </w:r>
    </w:p>
    <w:p w14:paraId="7372D59E" w14:textId="77777777" w:rsidR="00957BA5" w:rsidRDefault="00957BA5">
      <w:pPr>
        <w:rPr>
          <w:rFonts w:hint="eastAsia"/>
        </w:rPr>
      </w:pPr>
    </w:p>
    <w:p w14:paraId="3D953E0A" w14:textId="77777777" w:rsidR="00957BA5" w:rsidRDefault="00957BA5">
      <w:pPr>
        <w:rPr>
          <w:rFonts w:hint="eastAsia"/>
        </w:rPr>
      </w:pPr>
    </w:p>
    <w:p w14:paraId="5A73A2A8" w14:textId="77777777" w:rsidR="00957BA5" w:rsidRDefault="00957BA5">
      <w:pPr>
        <w:rPr>
          <w:rFonts w:hint="eastAsia"/>
        </w:rPr>
      </w:pPr>
      <w:r>
        <w:rPr>
          <w:rFonts w:hint="eastAsia"/>
        </w:rPr>
        <w:t>现代卡片类型</w:t>
      </w:r>
    </w:p>
    <w:p w14:paraId="5E26FE1B" w14:textId="77777777" w:rsidR="00957BA5" w:rsidRDefault="00957BA5">
      <w:pPr>
        <w:rPr>
          <w:rFonts w:hint="eastAsia"/>
        </w:rPr>
      </w:pPr>
      <w:r>
        <w:rPr>
          <w:rFonts w:hint="eastAsia"/>
        </w:rPr>
        <w:t>现代卡片种类繁多，包括但不限于银行卡、身份证、社保卡、公交卡等。每种卡片都有其特定的功能和使用场景。例如，银行卡使得人们能够方便地进行存款、取款以及在线支付；而身份证则是公民身份的重要证明。这些卡片的设计和制作也考虑了安全性，采用了诸如芯片加密、激光防伪等多种技术来保护用户信息的安全。</w:t>
      </w:r>
    </w:p>
    <w:p w14:paraId="2B6465BA" w14:textId="77777777" w:rsidR="00957BA5" w:rsidRDefault="00957BA5">
      <w:pPr>
        <w:rPr>
          <w:rFonts w:hint="eastAsia"/>
        </w:rPr>
      </w:pPr>
    </w:p>
    <w:p w14:paraId="0DB4077D" w14:textId="77777777" w:rsidR="00957BA5" w:rsidRDefault="00957BA5">
      <w:pPr>
        <w:rPr>
          <w:rFonts w:hint="eastAsia"/>
        </w:rPr>
      </w:pPr>
    </w:p>
    <w:p w14:paraId="026A028C" w14:textId="77777777" w:rsidR="00957BA5" w:rsidRDefault="00957BA5">
      <w:pPr>
        <w:rPr>
          <w:rFonts w:hint="eastAsia"/>
        </w:rPr>
      </w:pPr>
      <w:r>
        <w:rPr>
          <w:rFonts w:hint="eastAsia"/>
        </w:rPr>
        <w:t>卡片设计与文化意义</w:t>
      </w:r>
    </w:p>
    <w:p w14:paraId="7791773C" w14:textId="77777777" w:rsidR="00957BA5" w:rsidRDefault="00957BA5">
      <w:pPr>
        <w:rPr>
          <w:rFonts w:hint="eastAsia"/>
        </w:rPr>
      </w:pPr>
      <w:r>
        <w:rPr>
          <w:rFonts w:hint="eastAsia"/>
        </w:rPr>
        <w:t>除了其实用价值外，卡片还具有丰富的文化意义。比如贺卡，它不仅是节日祝福的一种表达方式，也是传递情感的媒介。许多人在特殊的日子如生日、圣诞节等通过赠送精心设计的贺卡来表达自己的心意。卡片的设计往往反映了不同的文化背景和审美观念，是文化交流的一个重要方面。</w:t>
      </w:r>
    </w:p>
    <w:p w14:paraId="429EFFE4" w14:textId="77777777" w:rsidR="00957BA5" w:rsidRDefault="00957BA5">
      <w:pPr>
        <w:rPr>
          <w:rFonts w:hint="eastAsia"/>
        </w:rPr>
      </w:pPr>
    </w:p>
    <w:p w14:paraId="678D410F" w14:textId="77777777" w:rsidR="00957BA5" w:rsidRDefault="00957BA5">
      <w:pPr>
        <w:rPr>
          <w:rFonts w:hint="eastAsia"/>
        </w:rPr>
      </w:pPr>
    </w:p>
    <w:p w14:paraId="463FC340" w14:textId="77777777" w:rsidR="00957BA5" w:rsidRDefault="00957BA5">
      <w:pPr>
        <w:rPr>
          <w:rFonts w:hint="eastAsia"/>
        </w:rPr>
      </w:pPr>
      <w:r>
        <w:rPr>
          <w:rFonts w:hint="eastAsia"/>
        </w:rPr>
        <w:t>未来趋势</w:t>
      </w:r>
    </w:p>
    <w:p w14:paraId="7D132266" w14:textId="77777777" w:rsidR="00957BA5" w:rsidRDefault="00957BA5">
      <w:pPr>
        <w:rPr>
          <w:rFonts w:hint="eastAsia"/>
        </w:rPr>
      </w:pPr>
      <w:r>
        <w:rPr>
          <w:rFonts w:hint="eastAsia"/>
        </w:rPr>
        <w:t>随着科技的不断进步，卡片也在不断地进化。近年来，出现了虚拟卡片的概念，特别是在移动支付领域，用户无需实体卡片即可完成支付过程。尽管如此，传统形式的卡片仍然占据着重要的地位，尤其是在那些需要物理凭证的场合。展望未来，卡片可能会融合更多的高科技元素，如生物识别技术，提供更加安全便捷的服务。</w:t>
      </w:r>
    </w:p>
    <w:p w14:paraId="56DD68F8" w14:textId="77777777" w:rsidR="00957BA5" w:rsidRDefault="00957BA5">
      <w:pPr>
        <w:rPr>
          <w:rFonts w:hint="eastAsia"/>
        </w:rPr>
      </w:pPr>
    </w:p>
    <w:p w14:paraId="2D605F7C" w14:textId="77777777" w:rsidR="00957BA5" w:rsidRDefault="00957BA5">
      <w:pPr>
        <w:rPr>
          <w:rFonts w:hint="eastAsia"/>
        </w:rPr>
      </w:pPr>
    </w:p>
    <w:p w14:paraId="46375498" w14:textId="77777777" w:rsidR="00957BA5" w:rsidRDefault="00957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4032" w14:textId="653BE7C5" w:rsidR="00CB0316" w:rsidRDefault="00CB0316"/>
    <w:sectPr w:rsidR="00CB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16"/>
    <w:rsid w:val="002C7852"/>
    <w:rsid w:val="00957BA5"/>
    <w:rsid w:val="00C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CE69-5B41-450A-B915-3A700A31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