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A86D" w14:textId="77777777" w:rsidR="00BA686F" w:rsidRDefault="00BA686F">
      <w:pPr>
        <w:rPr>
          <w:rFonts w:hint="eastAsia"/>
        </w:rPr>
      </w:pPr>
    </w:p>
    <w:p w14:paraId="7785B9A0" w14:textId="77777777" w:rsidR="00BA686F" w:rsidRDefault="00BA686F">
      <w:pPr>
        <w:rPr>
          <w:rFonts w:hint="eastAsia"/>
        </w:rPr>
      </w:pPr>
      <w:r>
        <w:rPr>
          <w:rFonts w:hint="eastAsia"/>
        </w:rPr>
        <w:t>匡的拼音是什么</w:t>
      </w:r>
    </w:p>
    <w:p w14:paraId="0A887A1A" w14:textId="77777777" w:rsidR="00BA686F" w:rsidRDefault="00BA686F">
      <w:pPr>
        <w:rPr>
          <w:rFonts w:hint="eastAsia"/>
        </w:rPr>
      </w:pPr>
      <w:r>
        <w:rPr>
          <w:rFonts w:hint="eastAsia"/>
        </w:rPr>
        <w:t>匡字的拼音是“kuāng”。在汉语中，匡是一个多义词，具有多种含义和用法。它不仅可以作为名词表示矫正、扶持的意义，还可以作为动词使用，意味着帮助或者辅助。在古代汉语里，匡还有着筐、篮子的意思。因此，了解匡字的确切含义需要根据上下文来判断。</w:t>
      </w:r>
    </w:p>
    <w:p w14:paraId="720FE7C7" w14:textId="77777777" w:rsidR="00BA686F" w:rsidRDefault="00BA686F">
      <w:pPr>
        <w:rPr>
          <w:rFonts w:hint="eastAsia"/>
        </w:rPr>
      </w:pPr>
    </w:p>
    <w:p w14:paraId="776BFF21" w14:textId="77777777" w:rsidR="00BA686F" w:rsidRDefault="00BA686F">
      <w:pPr>
        <w:rPr>
          <w:rFonts w:hint="eastAsia"/>
        </w:rPr>
      </w:pPr>
    </w:p>
    <w:p w14:paraId="57C78AD3" w14:textId="77777777" w:rsidR="00BA686F" w:rsidRDefault="00BA686F">
      <w:pPr>
        <w:rPr>
          <w:rFonts w:hint="eastAsia"/>
        </w:rPr>
      </w:pPr>
      <w:r>
        <w:rPr>
          <w:rFonts w:hint="eastAsia"/>
        </w:rPr>
        <w:t>匡字的历史渊源</w:t>
      </w:r>
    </w:p>
    <w:p w14:paraId="2D72F83B" w14:textId="77777777" w:rsidR="00BA686F" w:rsidRDefault="00BA686F">
      <w:pPr>
        <w:rPr>
          <w:rFonts w:hint="eastAsia"/>
        </w:rPr>
      </w:pPr>
      <w:r>
        <w:rPr>
          <w:rFonts w:hint="eastAsia"/>
        </w:rPr>
        <w:t>从历史的角度来看，“匡”这个字拥有悠久的历史背景。其最早可见于甲骨文，形象地描绘了一个带有手柄的方形容器。随着时间的发展，它的形态和意义也经历了多次演变。到了金文时期，匡字的形状更加规整，逐渐演变为今天我们所看到的样子。在古代文献中，匡字常与治理国家、社会秩序相关联，表达出一种对和谐有序社会状态的向往。</w:t>
      </w:r>
    </w:p>
    <w:p w14:paraId="3DFB0962" w14:textId="77777777" w:rsidR="00BA686F" w:rsidRDefault="00BA686F">
      <w:pPr>
        <w:rPr>
          <w:rFonts w:hint="eastAsia"/>
        </w:rPr>
      </w:pPr>
    </w:p>
    <w:p w14:paraId="429DC66D" w14:textId="77777777" w:rsidR="00BA686F" w:rsidRDefault="00BA686F">
      <w:pPr>
        <w:rPr>
          <w:rFonts w:hint="eastAsia"/>
        </w:rPr>
      </w:pPr>
    </w:p>
    <w:p w14:paraId="4F5B055B" w14:textId="77777777" w:rsidR="00BA686F" w:rsidRDefault="00BA686F">
      <w:pPr>
        <w:rPr>
          <w:rFonts w:hint="eastAsia"/>
        </w:rPr>
      </w:pPr>
      <w:r>
        <w:rPr>
          <w:rFonts w:hint="eastAsia"/>
        </w:rPr>
        <w:t>匡字在现代汉语中的应用</w:t>
      </w:r>
    </w:p>
    <w:p w14:paraId="1EBFFDD5" w14:textId="77777777" w:rsidR="00BA686F" w:rsidRDefault="00BA686F">
      <w:pPr>
        <w:rPr>
          <w:rFonts w:hint="eastAsia"/>
        </w:rPr>
      </w:pPr>
      <w:r>
        <w:rPr>
          <w:rFonts w:hint="eastAsia"/>
        </w:rPr>
        <w:t>在现代社会，“匡”字虽然不如一些常用汉字那样频繁出现，但在特定语境下仍有着不可替代的作用。例如，“匡扶正义”这一成语，表达了维护公正、公平的精神；“匡正”则指纠正错误，使之回到正确的轨道上。“匡算”，指的是粗略计算，常见于经济领域。通过这些例子可以看出，尽管“匡”的使用频率不高，但它承载的文化内涵却非常丰富。</w:t>
      </w:r>
    </w:p>
    <w:p w14:paraId="414C17FD" w14:textId="77777777" w:rsidR="00BA686F" w:rsidRDefault="00BA686F">
      <w:pPr>
        <w:rPr>
          <w:rFonts w:hint="eastAsia"/>
        </w:rPr>
      </w:pPr>
    </w:p>
    <w:p w14:paraId="1D76DDC1" w14:textId="77777777" w:rsidR="00BA686F" w:rsidRDefault="00BA686F">
      <w:pPr>
        <w:rPr>
          <w:rFonts w:hint="eastAsia"/>
        </w:rPr>
      </w:pPr>
    </w:p>
    <w:p w14:paraId="723282A8" w14:textId="77777777" w:rsidR="00BA686F" w:rsidRDefault="00BA686F">
      <w:pPr>
        <w:rPr>
          <w:rFonts w:hint="eastAsia"/>
        </w:rPr>
      </w:pPr>
      <w:r>
        <w:rPr>
          <w:rFonts w:hint="eastAsia"/>
        </w:rPr>
        <w:t>学习匡字的重要性</w:t>
      </w:r>
    </w:p>
    <w:p w14:paraId="46371609" w14:textId="77777777" w:rsidR="00BA686F" w:rsidRDefault="00BA686F">
      <w:pPr>
        <w:rPr>
          <w:rFonts w:hint="eastAsia"/>
        </w:rPr>
      </w:pPr>
      <w:r>
        <w:rPr>
          <w:rFonts w:hint="eastAsia"/>
        </w:rPr>
        <w:t>学习和理解“匡”字，不仅能增加我们的汉字知识，还能帮助我们更深入地了解中国传统文化和社会价值观。汉字是中华文化的重要载体，每一个汉字背后都可能蕴含着深厚的历史文化信息。“匡”字就是一个很好的例子，它不仅反映了古人的智慧和生活，还体现了他们对于理想社会秩序的追求。因此，通过对“匡”字的学习，我们可以更好地领略中华文化的博大精深。</w:t>
      </w:r>
    </w:p>
    <w:p w14:paraId="3E86B0A9" w14:textId="77777777" w:rsidR="00BA686F" w:rsidRDefault="00BA686F">
      <w:pPr>
        <w:rPr>
          <w:rFonts w:hint="eastAsia"/>
        </w:rPr>
      </w:pPr>
    </w:p>
    <w:p w14:paraId="76F3FF43" w14:textId="77777777" w:rsidR="00BA686F" w:rsidRDefault="00BA686F">
      <w:pPr>
        <w:rPr>
          <w:rFonts w:hint="eastAsia"/>
        </w:rPr>
      </w:pPr>
    </w:p>
    <w:p w14:paraId="290EB105" w14:textId="77777777" w:rsidR="00BA686F" w:rsidRDefault="00BA686F">
      <w:pPr>
        <w:rPr>
          <w:rFonts w:hint="eastAsia"/>
        </w:rPr>
      </w:pPr>
      <w:r>
        <w:rPr>
          <w:rFonts w:hint="eastAsia"/>
        </w:rPr>
        <w:t>如何正确使用“匡”字</w:t>
      </w:r>
    </w:p>
    <w:p w14:paraId="1FD1C4F9" w14:textId="77777777" w:rsidR="00BA686F" w:rsidRDefault="00BA686F">
      <w:pPr>
        <w:rPr>
          <w:rFonts w:hint="eastAsia"/>
        </w:rPr>
      </w:pPr>
      <w:r>
        <w:rPr>
          <w:rFonts w:hint="eastAsia"/>
        </w:rPr>
        <w:t>为了能够正确使用“匡”字，我们需要准确把握它的发音、书写以及具体含义。要记住它的拼音是“kuāng”，这对于学习普通话的人来说是非常基础也是非常重要的一环。在书写时要注意笔画顺序和结构，确保书写的规范性。在实际运用中，要结合具体的语境来选择合适的含义，避免造成误解。只有这样，才能真正做到灵活运用“匡”字，让自己的语言表达更加丰富多彩。</w:t>
      </w:r>
    </w:p>
    <w:p w14:paraId="00E0BEB8" w14:textId="77777777" w:rsidR="00BA686F" w:rsidRDefault="00BA686F">
      <w:pPr>
        <w:rPr>
          <w:rFonts w:hint="eastAsia"/>
        </w:rPr>
      </w:pPr>
    </w:p>
    <w:p w14:paraId="54469B87" w14:textId="77777777" w:rsidR="00BA686F" w:rsidRDefault="00BA686F">
      <w:pPr>
        <w:rPr>
          <w:rFonts w:hint="eastAsia"/>
        </w:rPr>
      </w:pPr>
    </w:p>
    <w:p w14:paraId="50854136" w14:textId="77777777" w:rsidR="00BA686F" w:rsidRDefault="00BA6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27550" w14:textId="33C9671B" w:rsidR="00641733" w:rsidRDefault="00641733"/>
    <w:sectPr w:rsidR="0064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33"/>
    <w:rsid w:val="002C7852"/>
    <w:rsid w:val="00641733"/>
    <w:rsid w:val="00B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0E14-4132-4FDC-B573-1D508EE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