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95745" w14:textId="77777777" w:rsidR="00502CB5" w:rsidRDefault="00502CB5">
      <w:pPr>
        <w:rPr>
          <w:rFonts w:hint="eastAsia"/>
        </w:rPr>
      </w:pPr>
      <w:r>
        <w:rPr>
          <w:rFonts w:hint="eastAsia"/>
        </w:rPr>
        <w:t>劫的拼音怎么写</w:t>
      </w:r>
    </w:p>
    <w:p w14:paraId="1F3EB432" w14:textId="77777777" w:rsidR="00502CB5" w:rsidRDefault="00502CB5">
      <w:pPr>
        <w:rPr>
          <w:rFonts w:hint="eastAsia"/>
        </w:rPr>
      </w:pPr>
      <w:r>
        <w:rPr>
          <w:rFonts w:hint="eastAsia"/>
        </w:rPr>
        <w:t>在汉语拼音系统中，“劫”字的拼音写作“jié”。这个音节属于阴平声，即第四声，在书写时上面会有一个从左下到右上的声调符号。汉字“劫”具有多义性，它既可以表示一种不吉利、灾难性的事件，也可以指代佛教用语中的世界毁灭与再生的一个周期。由于其丰富的语义和文化内涵，这个字在中文里被广泛使用。</w:t>
      </w:r>
    </w:p>
    <w:p w14:paraId="12DA43FB" w14:textId="77777777" w:rsidR="00502CB5" w:rsidRDefault="00502CB5">
      <w:pPr>
        <w:rPr>
          <w:rFonts w:hint="eastAsia"/>
        </w:rPr>
      </w:pPr>
    </w:p>
    <w:p w14:paraId="65224D89" w14:textId="77777777" w:rsidR="00502CB5" w:rsidRDefault="00502CB5">
      <w:pPr>
        <w:rPr>
          <w:rFonts w:hint="eastAsia"/>
        </w:rPr>
      </w:pPr>
    </w:p>
    <w:p w14:paraId="1A35300B" w14:textId="77777777" w:rsidR="00502CB5" w:rsidRDefault="00502CB5">
      <w:pPr>
        <w:rPr>
          <w:rFonts w:hint="eastAsia"/>
        </w:rPr>
      </w:pPr>
      <w:r>
        <w:rPr>
          <w:rFonts w:hint="eastAsia"/>
        </w:rPr>
        <w:t>拼音的重要性</w:t>
      </w:r>
    </w:p>
    <w:p w14:paraId="7C928AE0" w14:textId="77777777" w:rsidR="00502CB5" w:rsidRDefault="00502CB5">
      <w:pPr>
        <w:rPr>
          <w:rFonts w:hint="eastAsia"/>
        </w:rPr>
      </w:pPr>
      <w:r>
        <w:rPr>
          <w:rFonts w:hint="eastAsia"/>
        </w:rPr>
        <w:t>汉语拼音是现代中国学习普通话的标准工具，对于初学者和非母语者来说尤为重要。通过准确地标注每个汉字的发音，拼音帮助人们正确读出文字，理解语言的韵律和节奏。尤其在教育领域，拼音是儿童识字的重要辅助手段，它使得认字过程变得更加直观易懂。同时，随着全球化的发展，越来越多的外国人开始学习中文，而汉语拼音则成为了他们打开这门古老语言之门的一把钥匙。</w:t>
      </w:r>
    </w:p>
    <w:p w14:paraId="5B5E5119" w14:textId="77777777" w:rsidR="00502CB5" w:rsidRDefault="00502CB5">
      <w:pPr>
        <w:rPr>
          <w:rFonts w:hint="eastAsia"/>
        </w:rPr>
      </w:pPr>
    </w:p>
    <w:p w14:paraId="36260EF3" w14:textId="77777777" w:rsidR="00502CB5" w:rsidRDefault="00502CB5">
      <w:pPr>
        <w:rPr>
          <w:rFonts w:hint="eastAsia"/>
        </w:rPr>
      </w:pPr>
    </w:p>
    <w:p w14:paraId="57520495" w14:textId="77777777" w:rsidR="00502CB5" w:rsidRDefault="00502CB5">
      <w:pPr>
        <w:rPr>
          <w:rFonts w:hint="eastAsia"/>
        </w:rPr>
      </w:pPr>
      <w:r>
        <w:rPr>
          <w:rFonts w:hint="eastAsia"/>
        </w:rPr>
        <w:t>关于“劫”的词组和成语</w:t>
      </w:r>
    </w:p>
    <w:p w14:paraId="3F411B09" w14:textId="77777777" w:rsidR="00502CB5" w:rsidRDefault="00502CB5">
      <w:pPr>
        <w:rPr>
          <w:rFonts w:hint="eastAsia"/>
        </w:rPr>
      </w:pPr>
      <w:r>
        <w:rPr>
          <w:rFonts w:hint="eastAsia"/>
        </w:rPr>
        <w:t>在日常生活中，“劫”常常出现在许多固定搭配和成语之中。“逢凶化吉”、“遇难成祥”，这些表达都隐含着对逆境转变成顺境的美好愿望；而像“九死一生”这样的成语，则描绘了经历极大危险后幸存下来的情景。“打家劫舍”描述的是强盗行为，“兵不厌诈，将不厌谋；以正合，以奇胜；故善出奇者，无穷如天地，不竭如江河”这句话里的“劫”，则是用来形容军事策略中突然袭击敌人。</w:t>
      </w:r>
    </w:p>
    <w:p w14:paraId="6C097022" w14:textId="77777777" w:rsidR="00502CB5" w:rsidRDefault="00502CB5">
      <w:pPr>
        <w:rPr>
          <w:rFonts w:hint="eastAsia"/>
        </w:rPr>
      </w:pPr>
    </w:p>
    <w:p w14:paraId="79135BB6" w14:textId="77777777" w:rsidR="00502CB5" w:rsidRDefault="00502CB5">
      <w:pPr>
        <w:rPr>
          <w:rFonts w:hint="eastAsia"/>
        </w:rPr>
      </w:pPr>
    </w:p>
    <w:p w14:paraId="32FB970D" w14:textId="77777777" w:rsidR="00502CB5" w:rsidRDefault="00502CB5">
      <w:pPr>
        <w:rPr>
          <w:rFonts w:hint="eastAsia"/>
        </w:rPr>
      </w:pPr>
      <w:r>
        <w:rPr>
          <w:rFonts w:hint="eastAsia"/>
        </w:rPr>
        <w:t>历史与文化背景</w:t>
      </w:r>
    </w:p>
    <w:p w14:paraId="0F482293" w14:textId="77777777" w:rsidR="00502CB5" w:rsidRDefault="00502CB5">
      <w:pPr>
        <w:rPr>
          <w:rFonts w:hint="eastAsia"/>
        </w:rPr>
      </w:pPr>
      <w:r>
        <w:rPr>
          <w:rFonts w:hint="eastAsia"/>
        </w:rPr>
        <w:t>从历史上看，“劫”一词承载了深厚的文化意义。在中国古代哲学思想中，有“三灾八难”之说，其中就包含了各种可能降临人间的大灾难，它们被视为上天对人类行为的一种警示或者惩罚。而在佛教学说里，“劫”代表了一个宇宙循环的时间单位，包括成、住、坏、空四个阶段，每一个阶段都有其特定的意义和发展过程。因此，“劫”不仅是一个简单的汉字，更是一种跨越时空的文化符号。</w:t>
      </w:r>
    </w:p>
    <w:p w14:paraId="409A2594" w14:textId="77777777" w:rsidR="00502CB5" w:rsidRDefault="00502CB5">
      <w:pPr>
        <w:rPr>
          <w:rFonts w:hint="eastAsia"/>
        </w:rPr>
      </w:pPr>
    </w:p>
    <w:p w14:paraId="4AAFEA72" w14:textId="77777777" w:rsidR="00502CB5" w:rsidRDefault="00502CB5">
      <w:pPr>
        <w:rPr>
          <w:rFonts w:hint="eastAsia"/>
        </w:rPr>
      </w:pPr>
    </w:p>
    <w:p w14:paraId="0262047E" w14:textId="77777777" w:rsidR="00502CB5" w:rsidRDefault="00502CB5">
      <w:pPr>
        <w:rPr>
          <w:rFonts w:hint="eastAsia"/>
        </w:rPr>
      </w:pPr>
      <w:r>
        <w:rPr>
          <w:rFonts w:hint="eastAsia"/>
        </w:rPr>
        <w:t>最后的总结</w:t>
      </w:r>
    </w:p>
    <w:p w14:paraId="13F64EA8" w14:textId="77777777" w:rsidR="00502CB5" w:rsidRDefault="00502CB5">
      <w:pPr>
        <w:rPr>
          <w:rFonts w:hint="eastAsia"/>
        </w:rPr>
      </w:pPr>
      <w:r>
        <w:rPr>
          <w:rFonts w:hint="eastAsia"/>
        </w:rPr>
        <w:t>“劫”的拼音为“jié”，并且这个字背后蕴含着丰富而深刻的文化价值。无论是作为普通词汇还是宗教术语，它都在汉语表达体系中占据着独特的位置。了解“劫”的发音及其相关的文化知识，有助于加深我们对中国传统文化的理解，并且能够更好地欣赏汉语之美。</w:t>
      </w:r>
    </w:p>
    <w:p w14:paraId="4E1E9F42" w14:textId="77777777" w:rsidR="00502CB5" w:rsidRDefault="00502CB5">
      <w:pPr>
        <w:rPr>
          <w:rFonts w:hint="eastAsia"/>
        </w:rPr>
      </w:pPr>
    </w:p>
    <w:p w14:paraId="66C20E63" w14:textId="77777777" w:rsidR="00502CB5" w:rsidRDefault="00502C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9C9D72" w14:textId="07D08D1C" w:rsidR="00800B5D" w:rsidRDefault="00800B5D"/>
    <w:sectPr w:rsidR="00800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B5D"/>
    <w:rsid w:val="002C7852"/>
    <w:rsid w:val="00502CB5"/>
    <w:rsid w:val="0080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032FCF-B338-48C7-9544-9C1581A5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B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B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B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B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B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B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B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B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B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B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B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B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B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B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B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B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B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B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B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B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B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B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B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B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B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B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