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68F74" w14:textId="77777777" w:rsidR="008A4738" w:rsidRDefault="008A4738">
      <w:pPr>
        <w:rPr>
          <w:rFonts w:hint="eastAsia"/>
        </w:rPr>
      </w:pPr>
    </w:p>
    <w:p w14:paraId="5FCEEABF" w14:textId="77777777" w:rsidR="008A4738" w:rsidRDefault="008A4738">
      <w:pPr>
        <w:rPr>
          <w:rFonts w:hint="eastAsia"/>
        </w:rPr>
      </w:pPr>
      <w:r>
        <w:rPr>
          <w:rFonts w:hint="eastAsia"/>
        </w:rPr>
        <w:t>加固干堤的拼音怎么写</w:t>
      </w:r>
    </w:p>
    <w:p w14:paraId="360052F7" w14:textId="77777777" w:rsidR="008A4738" w:rsidRDefault="008A4738">
      <w:pPr>
        <w:rPr>
          <w:rFonts w:hint="eastAsia"/>
        </w:rPr>
      </w:pPr>
      <w:r>
        <w:rPr>
          <w:rFonts w:hint="eastAsia"/>
        </w:rPr>
        <w:t>加固干堤，“jiā gù gàn dī”，这一词组在中文里是指采取一系列措施来增强河岸或海堤等结构的稳固性，以抵御洪水、风暴潮等自然灾害。随着气候变化导致极端天气事件频发，对于干堤加固的需求和重视程度也在不断增加。</w:t>
      </w:r>
    </w:p>
    <w:p w14:paraId="308583FE" w14:textId="77777777" w:rsidR="008A4738" w:rsidRDefault="008A4738">
      <w:pPr>
        <w:rPr>
          <w:rFonts w:hint="eastAsia"/>
        </w:rPr>
      </w:pPr>
    </w:p>
    <w:p w14:paraId="719AD56E" w14:textId="77777777" w:rsidR="008A4738" w:rsidRDefault="008A4738">
      <w:pPr>
        <w:rPr>
          <w:rFonts w:hint="eastAsia"/>
        </w:rPr>
      </w:pPr>
    </w:p>
    <w:p w14:paraId="40E3F2F0" w14:textId="77777777" w:rsidR="008A4738" w:rsidRDefault="008A4738">
      <w:pPr>
        <w:rPr>
          <w:rFonts w:hint="eastAsia"/>
        </w:rPr>
      </w:pPr>
      <w:r>
        <w:rPr>
          <w:rFonts w:hint="eastAsia"/>
        </w:rPr>
        <w:t>什么是加固干堤</w:t>
      </w:r>
    </w:p>
    <w:p w14:paraId="3DD6F34A" w14:textId="77777777" w:rsidR="008A4738" w:rsidRDefault="008A4738">
      <w:pPr>
        <w:rPr>
          <w:rFonts w:hint="eastAsia"/>
        </w:rPr>
      </w:pPr>
      <w:r>
        <w:rPr>
          <w:rFonts w:hint="eastAsia"/>
        </w:rPr>
        <w:t>加固干堤不仅仅是一个简单的工程行为，它涉及到水利学、地质学以及环境科学等多个领域的知识和技术。通过采用如混凝土浇筑、石笼网护坡、植被种植等方法，可以有效提高干堤的抗洪能力，保护沿岸居民的生命财产安全。同时，合理的加固方案还能够考虑到生态环境的影响，实现防洪与生态保护的双赢。</w:t>
      </w:r>
    </w:p>
    <w:p w14:paraId="0E21F4D0" w14:textId="77777777" w:rsidR="008A4738" w:rsidRDefault="008A4738">
      <w:pPr>
        <w:rPr>
          <w:rFonts w:hint="eastAsia"/>
        </w:rPr>
      </w:pPr>
    </w:p>
    <w:p w14:paraId="31D0F4B9" w14:textId="77777777" w:rsidR="008A4738" w:rsidRDefault="008A4738">
      <w:pPr>
        <w:rPr>
          <w:rFonts w:hint="eastAsia"/>
        </w:rPr>
      </w:pPr>
    </w:p>
    <w:p w14:paraId="67CC8754" w14:textId="77777777" w:rsidR="008A4738" w:rsidRDefault="008A4738">
      <w:pPr>
        <w:rPr>
          <w:rFonts w:hint="eastAsia"/>
        </w:rPr>
      </w:pPr>
      <w:r>
        <w:rPr>
          <w:rFonts w:hint="eastAsia"/>
        </w:rPr>
        <w:t>加固干堤的重要性</w:t>
      </w:r>
    </w:p>
    <w:p w14:paraId="74C8863E" w14:textId="77777777" w:rsidR="008A4738" w:rsidRDefault="008A4738">
      <w:pPr>
        <w:rPr>
          <w:rFonts w:hint="eastAsia"/>
        </w:rPr>
      </w:pPr>
      <w:r>
        <w:rPr>
          <w:rFonts w:hint="eastAsia"/>
        </w:rPr>
        <w:t>在全球气候变暖背景下，极端降水事件增多，河流洪水发生频率和强度都有所增加，这使得许多地区面临着更大的洪水风险。因此，对现有干堤进行及时有效的加固显得尤为重要。加固后的干堤不仅能更好地抵御洪水侵袭，还能在一定程度上防止水土流失，维护河岸稳定，为周边地区的经济发展提供保障。</w:t>
      </w:r>
    </w:p>
    <w:p w14:paraId="74B72AAE" w14:textId="77777777" w:rsidR="008A4738" w:rsidRDefault="008A4738">
      <w:pPr>
        <w:rPr>
          <w:rFonts w:hint="eastAsia"/>
        </w:rPr>
      </w:pPr>
    </w:p>
    <w:p w14:paraId="7848FCCF" w14:textId="77777777" w:rsidR="008A4738" w:rsidRDefault="008A4738">
      <w:pPr>
        <w:rPr>
          <w:rFonts w:hint="eastAsia"/>
        </w:rPr>
      </w:pPr>
    </w:p>
    <w:p w14:paraId="56523ADB" w14:textId="77777777" w:rsidR="008A4738" w:rsidRDefault="008A4738">
      <w:pPr>
        <w:rPr>
          <w:rFonts w:hint="eastAsia"/>
        </w:rPr>
      </w:pPr>
      <w:r>
        <w:rPr>
          <w:rFonts w:hint="eastAsia"/>
        </w:rPr>
        <w:t>加固干堤的方法和技术</w:t>
      </w:r>
    </w:p>
    <w:p w14:paraId="6248D6E3" w14:textId="77777777" w:rsidR="008A4738" w:rsidRDefault="008A4738">
      <w:pPr>
        <w:rPr>
          <w:rFonts w:hint="eastAsia"/>
        </w:rPr>
      </w:pPr>
      <w:r>
        <w:rPr>
          <w:rFonts w:hint="eastAsia"/>
        </w:rPr>
        <w:t>现代技术的发展为干堤加固提供了多种可能。例如，使用先进的材料和工艺可以显著提升干堤的耐久性和稳定性。借助地理信息系统（GIS）和遥感技术，可以更加精确地评估干堤的状态，制定出针对性更强的加固计划。除了传统的物理加固方法外，生态修复也是一种新兴的方式，通过恢复自然植被覆盖，利用植物根系固土，达到加固干堤的目的。</w:t>
      </w:r>
    </w:p>
    <w:p w14:paraId="0F9C7BD5" w14:textId="77777777" w:rsidR="008A4738" w:rsidRDefault="008A4738">
      <w:pPr>
        <w:rPr>
          <w:rFonts w:hint="eastAsia"/>
        </w:rPr>
      </w:pPr>
    </w:p>
    <w:p w14:paraId="2948C7CC" w14:textId="77777777" w:rsidR="008A4738" w:rsidRDefault="008A4738">
      <w:pPr>
        <w:rPr>
          <w:rFonts w:hint="eastAsia"/>
        </w:rPr>
      </w:pPr>
    </w:p>
    <w:p w14:paraId="09FF646B" w14:textId="77777777" w:rsidR="008A4738" w:rsidRDefault="008A4738">
      <w:pPr>
        <w:rPr>
          <w:rFonts w:hint="eastAsia"/>
        </w:rPr>
      </w:pPr>
      <w:r>
        <w:rPr>
          <w:rFonts w:hint="eastAsia"/>
        </w:rPr>
        <w:t>加固干堤的社会经济影响</w:t>
      </w:r>
    </w:p>
    <w:p w14:paraId="3DBA3640" w14:textId="77777777" w:rsidR="008A4738" w:rsidRDefault="008A4738">
      <w:pPr>
        <w:rPr>
          <w:rFonts w:hint="eastAsia"/>
        </w:rPr>
      </w:pPr>
      <w:r>
        <w:rPr>
          <w:rFonts w:hint="eastAsia"/>
        </w:rPr>
        <w:t>加固干堤的工作不仅直接关系到防洪减灾的效果，还间接影响着社会经济的发展。一个良好的干堤加固项目能够降低灾害造成的损失，减少灾后重建的成本，同时也为当地居民创造了更安全的生活环境。长远来看，这有利于促进区域经济的可持续发展，提升整个社会的抗灾能力和生活质量。</w:t>
      </w:r>
    </w:p>
    <w:p w14:paraId="01C7DA44" w14:textId="77777777" w:rsidR="008A4738" w:rsidRDefault="008A4738">
      <w:pPr>
        <w:rPr>
          <w:rFonts w:hint="eastAsia"/>
        </w:rPr>
      </w:pPr>
    </w:p>
    <w:p w14:paraId="6E38A9FB" w14:textId="77777777" w:rsidR="008A4738" w:rsidRDefault="008A4738">
      <w:pPr>
        <w:rPr>
          <w:rFonts w:hint="eastAsia"/>
        </w:rPr>
      </w:pPr>
    </w:p>
    <w:p w14:paraId="7356C101" w14:textId="77777777" w:rsidR="008A4738" w:rsidRDefault="008A4738">
      <w:pPr>
        <w:rPr>
          <w:rFonts w:hint="eastAsia"/>
        </w:rPr>
      </w:pPr>
      <w:r>
        <w:rPr>
          <w:rFonts w:hint="eastAsia"/>
        </w:rPr>
        <w:t>本文是由懂得生活网（dongdeshenghuo.com）为大家创作</w:t>
      </w:r>
    </w:p>
    <w:p w14:paraId="60C8EF23" w14:textId="0EDDF042" w:rsidR="003A4745" w:rsidRDefault="003A4745"/>
    <w:sectPr w:rsidR="003A4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45"/>
    <w:rsid w:val="002C7852"/>
    <w:rsid w:val="003A4745"/>
    <w:rsid w:val="008A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A85E2-AFE8-4DAE-96E4-FEEA1FD0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745"/>
    <w:rPr>
      <w:rFonts w:cstheme="majorBidi"/>
      <w:color w:val="2F5496" w:themeColor="accent1" w:themeShade="BF"/>
      <w:sz w:val="28"/>
      <w:szCs w:val="28"/>
    </w:rPr>
  </w:style>
  <w:style w:type="character" w:customStyle="1" w:styleId="50">
    <w:name w:val="标题 5 字符"/>
    <w:basedOn w:val="a0"/>
    <w:link w:val="5"/>
    <w:uiPriority w:val="9"/>
    <w:semiHidden/>
    <w:rsid w:val="003A4745"/>
    <w:rPr>
      <w:rFonts w:cstheme="majorBidi"/>
      <w:color w:val="2F5496" w:themeColor="accent1" w:themeShade="BF"/>
      <w:sz w:val="24"/>
    </w:rPr>
  </w:style>
  <w:style w:type="character" w:customStyle="1" w:styleId="60">
    <w:name w:val="标题 6 字符"/>
    <w:basedOn w:val="a0"/>
    <w:link w:val="6"/>
    <w:uiPriority w:val="9"/>
    <w:semiHidden/>
    <w:rsid w:val="003A4745"/>
    <w:rPr>
      <w:rFonts w:cstheme="majorBidi"/>
      <w:b/>
      <w:bCs/>
      <w:color w:val="2F5496" w:themeColor="accent1" w:themeShade="BF"/>
    </w:rPr>
  </w:style>
  <w:style w:type="character" w:customStyle="1" w:styleId="70">
    <w:name w:val="标题 7 字符"/>
    <w:basedOn w:val="a0"/>
    <w:link w:val="7"/>
    <w:uiPriority w:val="9"/>
    <w:semiHidden/>
    <w:rsid w:val="003A4745"/>
    <w:rPr>
      <w:rFonts w:cstheme="majorBidi"/>
      <w:b/>
      <w:bCs/>
      <w:color w:val="595959" w:themeColor="text1" w:themeTint="A6"/>
    </w:rPr>
  </w:style>
  <w:style w:type="character" w:customStyle="1" w:styleId="80">
    <w:name w:val="标题 8 字符"/>
    <w:basedOn w:val="a0"/>
    <w:link w:val="8"/>
    <w:uiPriority w:val="9"/>
    <w:semiHidden/>
    <w:rsid w:val="003A4745"/>
    <w:rPr>
      <w:rFonts w:cstheme="majorBidi"/>
      <w:color w:val="595959" w:themeColor="text1" w:themeTint="A6"/>
    </w:rPr>
  </w:style>
  <w:style w:type="character" w:customStyle="1" w:styleId="90">
    <w:name w:val="标题 9 字符"/>
    <w:basedOn w:val="a0"/>
    <w:link w:val="9"/>
    <w:uiPriority w:val="9"/>
    <w:semiHidden/>
    <w:rsid w:val="003A4745"/>
    <w:rPr>
      <w:rFonts w:eastAsiaTheme="majorEastAsia" w:cstheme="majorBidi"/>
      <w:color w:val="595959" w:themeColor="text1" w:themeTint="A6"/>
    </w:rPr>
  </w:style>
  <w:style w:type="paragraph" w:styleId="a3">
    <w:name w:val="Title"/>
    <w:basedOn w:val="a"/>
    <w:next w:val="a"/>
    <w:link w:val="a4"/>
    <w:uiPriority w:val="10"/>
    <w:qFormat/>
    <w:rsid w:val="003A4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745"/>
    <w:pPr>
      <w:spacing w:before="160"/>
      <w:jc w:val="center"/>
    </w:pPr>
    <w:rPr>
      <w:i/>
      <w:iCs/>
      <w:color w:val="404040" w:themeColor="text1" w:themeTint="BF"/>
    </w:rPr>
  </w:style>
  <w:style w:type="character" w:customStyle="1" w:styleId="a8">
    <w:name w:val="引用 字符"/>
    <w:basedOn w:val="a0"/>
    <w:link w:val="a7"/>
    <w:uiPriority w:val="29"/>
    <w:rsid w:val="003A4745"/>
    <w:rPr>
      <w:i/>
      <w:iCs/>
      <w:color w:val="404040" w:themeColor="text1" w:themeTint="BF"/>
    </w:rPr>
  </w:style>
  <w:style w:type="paragraph" w:styleId="a9">
    <w:name w:val="List Paragraph"/>
    <w:basedOn w:val="a"/>
    <w:uiPriority w:val="34"/>
    <w:qFormat/>
    <w:rsid w:val="003A4745"/>
    <w:pPr>
      <w:ind w:left="720"/>
      <w:contextualSpacing/>
    </w:pPr>
  </w:style>
  <w:style w:type="character" w:styleId="aa">
    <w:name w:val="Intense Emphasis"/>
    <w:basedOn w:val="a0"/>
    <w:uiPriority w:val="21"/>
    <w:qFormat/>
    <w:rsid w:val="003A4745"/>
    <w:rPr>
      <w:i/>
      <w:iCs/>
      <w:color w:val="2F5496" w:themeColor="accent1" w:themeShade="BF"/>
    </w:rPr>
  </w:style>
  <w:style w:type="paragraph" w:styleId="ab">
    <w:name w:val="Intense Quote"/>
    <w:basedOn w:val="a"/>
    <w:next w:val="a"/>
    <w:link w:val="ac"/>
    <w:uiPriority w:val="30"/>
    <w:qFormat/>
    <w:rsid w:val="003A4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745"/>
    <w:rPr>
      <w:i/>
      <w:iCs/>
      <w:color w:val="2F5496" w:themeColor="accent1" w:themeShade="BF"/>
    </w:rPr>
  </w:style>
  <w:style w:type="character" w:styleId="ad">
    <w:name w:val="Intense Reference"/>
    <w:basedOn w:val="a0"/>
    <w:uiPriority w:val="32"/>
    <w:qFormat/>
    <w:rsid w:val="003A4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