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B6B5B" w14:textId="77777777" w:rsidR="00041FAF" w:rsidRDefault="00041FAF">
      <w:pPr>
        <w:rPr>
          <w:rFonts w:hint="eastAsia"/>
        </w:rPr>
      </w:pPr>
    </w:p>
    <w:p w14:paraId="06B217F9" w14:textId="77777777" w:rsidR="00041FAF" w:rsidRDefault="00041FAF">
      <w:pPr>
        <w:rPr>
          <w:rFonts w:hint="eastAsia"/>
        </w:rPr>
      </w:pPr>
      <w:r>
        <w:rPr>
          <w:rFonts w:hint="eastAsia"/>
        </w:rPr>
        <w:t>拼音的魅力</w:t>
      </w:r>
    </w:p>
    <w:p w14:paraId="4D4F577F" w14:textId="77777777" w:rsidR="00041FAF" w:rsidRDefault="00041FAF">
      <w:pPr>
        <w:rPr>
          <w:rFonts w:hint="eastAsia"/>
        </w:rPr>
      </w:pPr>
      <w:r>
        <w:rPr>
          <w:rFonts w:hint="eastAsia"/>
        </w:rPr>
        <w:t>汉语拼音作为汉字的音标系统，不仅极大地便利了汉语学习者的学习过程，还为汉字文化的传播做出了重要贡献。它以拉丁字母为基础，通过特定规则对汉字进行标注，使得人们可以通过拼音来了解汉字的发音。在这篇文章中，我们将探讨一种特别有趣的方式——使用拼音组词，即“别的两个的拼音组词”。这种方式不仅能够增加我们对汉字的理解，还能激发我们的创造力。</w:t>
      </w:r>
    </w:p>
    <w:p w14:paraId="634E367D" w14:textId="77777777" w:rsidR="00041FAF" w:rsidRDefault="00041FAF">
      <w:pPr>
        <w:rPr>
          <w:rFonts w:hint="eastAsia"/>
        </w:rPr>
      </w:pPr>
    </w:p>
    <w:p w14:paraId="265B6B45" w14:textId="77777777" w:rsidR="00041FAF" w:rsidRDefault="00041FAF">
      <w:pPr>
        <w:rPr>
          <w:rFonts w:hint="eastAsia"/>
        </w:rPr>
      </w:pPr>
    </w:p>
    <w:p w14:paraId="4F748326" w14:textId="77777777" w:rsidR="00041FAF" w:rsidRDefault="00041FAF">
      <w:pPr>
        <w:rPr>
          <w:rFonts w:hint="eastAsia"/>
        </w:rPr>
      </w:pPr>
      <w:r>
        <w:rPr>
          <w:rFonts w:hint="eastAsia"/>
        </w:rPr>
        <w:t>什么是“别的两个的拼音组词”？</w:t>
      </w:r>
    </w:p>
    <w:p w14:paraId="1C6C0F0F" w14:textId="77777777" w:rsidR="00041FAF" w:rsidRDefault="00041FAF">
      <w:pPr>
        <w:rPr>
          <w:rFonts w:hint="eastAsia"/>
        </w:rPr>
      </w:pPr>
      <w:r>
        <w:rPr>
          <w:rFonts w:hint="eastAsia"/>
        </w:rPr>
        <w:t>所谓“别的两个的拼音组词”，是指选取两个不同的汉字，通过它们的拼音组合形成一个新的词语或者短语。这个概念听起来可能有些抽象，但其实非常简单。比如，“苹果”（píngguǒ）和“果冻”（guǒdòng），如果将这两个词语的拼音首部结合，可以得到“pingdòng”这样一个新的拼音形式。虽然在实际的语言环境中并不存在这样的词语，但它展示了通过不同汉字的拼音组合创造出新意的可能性。</w:t>
      </w:r>
    </w:p>
    <w:p w14:paraId="72665065" w14:textId="77777777" w:rsidR="00041FAF" w:rsidRDefault="00041FAF">
      <w:pPr>
        <w:rPr>
          <w:rFonts w:hint="eastAsia"/>
        </w:rPr>
      </w:pPr>
    </w:p>
    <w:p w14:paraId="296E7441" w14:textId="77777777" w:rsidR="00041FAF" w:rsidRDefault="00041FAF">
      <w:pPr>
        <w:rPr>
          <w:rFonts w:hint="eastAsia"/>
        </w:rPr>
      </w:pPr>
    </w:p>
    <w:p w14:paraId="6B1A4E52" w14:textId="77777777" w:rsidR="00041FAF" w:rsidRDefault="00041FAF">
      <w:pPr>
        <w:rPr>
          <w:rFonts w:hint="eastAsia"/>
        </w:rPr>
      </w:pPr>
      <w:r>
        <w:rPr>
          <w:rFonts w:hint="eastAsia"/>
        </w:rPr>
        <w:t>创造性的玩法</w:t>
      </w:r>
    </w:p>
    <w:p w14:paraId="5FBC24A2" w14:textId="77777777" w:rsidR="00041FAF" w:rsidRDefault="00041FAF">
      <w:pPr>
        <w:rPr>
          <w:rFonts w:hint="eastAsia"/>
        </w:rPr>
      </w:pPr>
      <w:r>
        <w:rPr>
          <w:rFonts w:hint="eastAsia"/>
        </w:rPr>
        <w:t>这种玩法不仅能帮助人们更好地记忆汉字及其发音，还可以作为一种创意游戏，增进朋友之间的互动和交流。例如，在一个团队建设活动中，可以设置一个环节让大家根据给定的主题用“别的两个的拼音组词”方式创作词语，并解释其含义或背后的故事。这样不仅能活跃气氛，还能促进参与者的创意思维。</w:t>
      </w:r>
    </w:p>
    <w:p w14:paraId="6B4532B7" w14:textId="77777777" w:rsidR="00041FAF" w:rsidRDefault="00041FAF">
      <w:pPr>
        <w:rPr>
          <w:rFonts w:hint="eastAsia"/>
        </w:rPr>
      </w:pPr>
    </w:p>
    <w:p w14:paraId="14817BBE" w14:textId="77777777" w:rsidR="00041FAF" w:rsidRDefault="00041FAF">
      <w:pPr>
        <w:rPr>
          <w:rFonts w:hint="eastAsia"/>
        </w:rPr>
      </w:pPr>
    </w:p>
    <w:p w14:paraId="0E181807" w14:textId="77777777" w:rsidR="00041FAF" w:rsidRDefault="00041FAF">
      <w:pPr>
        <w:rPr>
          <w:rFonts w:hint="eastAsia"/>
        </w:rPr>
      </w:pPr>
      <w:r>
        <w:rPr>
          <w:rFonts w:hint="eastAsia"/>
        </w:rPr>
        <w:t>教育价值</w:t>
      </w:r>
    </w:p>
    <w:p w14:paraId="3ACD9965" w14:textId="77777777" w:rsidR="00041FAF" w:rsidRDefault="00041FAF">
      <w:pPr>
        <w:rPr>
          <w:rFonts w:hint="eastAsia"/>
        </w:rPr>
      </w:pPr>
      <w:r>
        <w:rPr>
          <w:rFonts w:hint="eastAsia"/>
        </w:rPr>
        <w:t>从教育角度来看，“别的两个的拼音组词”也是一种非常有效的教学工具。对于汉语初学者来说，通过这种方式学习可以让枯燥的拼音学习变得生动有趣。教师可以根据学生的水平设计不同的练习，如让学生自由组合拼音创造新词，然后大家一起讨论这些新词的意义，这有助于提升学生的语言理解和创造力。</w:t>
      </w:r>
    </w:p>
    <w:p w14:paraId="393DF2C2" w14:textId="77777777" w:rsidR="00041FAF" w:rsidRDefault="00041FAF">
      <w:pPr>
        <w:rPr>
          <w:rFonts w:hint="eastAsia"/>
        </w:rPr>
      </w:pPr>
    </w:p>
    <w:p w14:paraId="6D3B7802" w14:textId="77777777" w:rsidR="00041FAF" w:rsidRDefault="00041FAF">
      <w:pPr>
        <w:rPr>
          <w:rFonts w:hint="eastAsia"/>
        </w:rPr>
      </w:pPr>
    </w:p>
    <w:p w14:paraId="1BFDCB8E" w14:textId="77777777" w:rsidR="00041FAF" w:rsidRDefault="00041FAF">
      <w:pPr>
        <w:rPr>
          <w:rFonts w:hint="eastAsia"/>
        </w:rPr>
      </w:pPr>
      <w:r>
        <w:rPr>
          <w:rFonts w:hint="eastAsia"/>
        </w:rPr>
        <w:t>最后的总结</w:t>
      </w:r>
    </w:p>
    <w:p w14:paraId="42FC9090" w14:textId="77777777" w:rsidR="00041FAF" w:rsidRDefault="00041FAF">
      <w:pPr>
        <w:rPr>
          <w:rFonts w:hint="eastAsia"/>
        </w:rPr>
      </w:pPr>
      <w:r>
        <w:rPr>
          <w:rFonts w:hint="eastAsia"/>
        </w:rPr>
        <w:t>“别的两个的拼音组词”为我们提供了一种新颖、有趣的方式来探索汉语的奥秘。无论是作为提高汉语水平的方法，还是作为一种娱乐活动，都展现了汉语无限的可能性。希望大家能够尝试这种方法，从中发现更多汉语的乐趣。</w:t>
      </w:r>
    </w:p>
    <w:p w14:paraId="13C775D9" w14:textId="77777777" w:rsidR="00041FAF" w:rsidRDefault="00041FAF">
      <w:pPr>
        <w:rPr>
          <w:rFonts w:hint="eastAsia"/>
        </w:rPr>
      </w:pPr>
    </w:p>
    <w:p w14:paraId="471C42FD" w14:textId="77777777" w:rsidR="00041FAF" w:rsidRDefault="00041FAF">
      <w:pPr>
        <w:rPr>
          <w:rFonts w:hint="eastAsia"/>
        </w:rPr>
      </w:pPr>
    </w:p>
    <w:p w14:paraId="75E37B81" w14:textId="77777777" w:rsidR="00041FAF" w:rsidRDefault="00041F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B6456" w14:textId="2242C099" w:rsidR="00B856AF" w:rsidRDefault="00B856AF"/>
    <w:sectPr w:rsidR="00B85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AF"/>
    <w:rsid w:val="00041FAF"/>
    <w:rsid w:val="002C7852"/>
    <w:rsid w:val="00B8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19812-4358-41CF-8654-3FCF98FE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