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E4C2" w14:textId="77777777" w:rsidR="00CF0ADB" w:rsidRDefault="00CF0ADB">
      <w:pPr>
        <w:rPr>
          <w:rFonts w:hint="eastAsia"/>
        </w:rPr>
      </w:pPr>
      <w:r>
        <w:rPr>
          <w:rFonts w:hint="eastAsia"/>
        </w:rPr>
        <w:t>别恨的拼音</w:t>
      </w:r>
    </w:p>
    <w:p w14:paraId="6DC0D940" w14:textId="77777777" w:rsidR="00CF0ADB" w:rsidRDefault="00CF0ADB">
      <w:pPr>
        <w:rPr>
          <w:rFonts w:hint="eastAsia"/>
        </w:rPr>
      </w:pPr>
      <w:r>
        <w:rPr>
          <w:rFonts w:hint="eastAsia"/>
        </w:rPr>
        <w:t>“别恨”，读作 “bié hèn”。其中，“别” 字的拼音是 “bié”，在汉语中有着多种含义，最常见的是指分离、离开，也可以表示区分、另外的意思。“恨” 字的拼音则是 “hèn”，代表着一种强烈的情感——对某人或某事深深的不满或是遗憾。将两个字组合起来，“别恨” 则通常用来形容因离别而产生的深深遗憾与不舍之情。</w:t>
      </w:r>
    </w:p>
    <w:p w14:paraId="3E0F2A79" w14:textId="77777777" w:rsidR="00CF0ADB" w:rsidRDefault="00CF0ADB">
      <w:pPr>
        <w:rPr>
          <w:rFonts w:hint="eastAsia"/>
        </w:rPr>
      </w:pPr>
    </w:p>
    <w:p w14:paraId="52BD9414" w14:textId="77777777" w:rsidR="00CF0ADB" w:rsidRDefault="00CF0ADB">
      <w:pPr>
        <w:rPr>
          <w:rFonts w:hint="eastAsia"/>
        </w:rPr>
      </w:pPr>
    </w:p>
    <w:p w14:paraId="25DAA751" w14:textId="77777777" w:rsidR="00CF0ADB" w:rsidRDefault="00CF0ADB">
      <w:pPr>
        <w:rPr>
          <w:rFonts w:hint="eastAsia"/>
        </w:rPr>
      </w:pPr>
      <w:r>
        <w:rPr>
          <w:rFonts w:hint="eastAsia"/>
        </w:rPr>
        <w:t>文化背景中的“别恨”</w:t>
      </w:r>
    </w:p>
    <w:p w14:paraId="791B2EAA" w14:textId="77777777" w:rsidR="00CF0ADB" w:rsidRDefault="00CF0ADB">
      <w:pPr>
        <w:rPr>
          <w:rFonts w:hint="eastAsia"/>
        </w:rPr>
      </w:pPr>
      <w:r>
        <w:rPr>
          <w:rFonts w:hint="eastAsia"/>
        </w:rPr>
        <w:t>在中国古典文学作品中，“别恨” 一词频繁出现，成为表达人们对于分别时那种难以割舍情感的一种方式。古时候，交通不便，亲友一旦离别，再相见便十分困难，因此，离别之际往往伴随着浓厚的伤感和无尽的思念。像唐代诗人王维的《送元二使安西》中就有“劝君更尽一杯酒，西出阳关无故人”的句子，表达了对友人离去后的担忧和怀念，这种情感也可以说是“别恨”的体现。</w:t>
      </w:r>
    </w:p>
    <w:p w14:paraId="288E352F" w14:textId="77777777" w:rsidR="00CF0ADB" w:rsidRDefault="00CF0ADB">
      <w:pPr>
        <w:rPr>
          <w:rFonts w:hint="eastAsia"/>
        </w:rPr>
      </w:pPr>
    </w:p>
    <w:p w14:paraId="41C01993" w14:textId="77777777" w:rsidR="00CF0ADB" w:rsidRDefault="00CF0ADB">
      <w:pPr>
        <w:rPr>
          <w:rFonts w:hint="eastAsia"/>
        </w:rPr>
      </w:pPr>
    </w:p>
    <w:p w14:paraId="3A5CDDA2" w14:textId="77777777" w:rsidR="00CF0ADB" w:rsidRDefault="00CF0ADB">
      <w:pPr>
        <w:rPr>
          <w:rFonts w:hint="eastAsia"/>
        </w:rPr>
      </w:pPr>
      <w:r>
        <w:rPr>
          <w:rFonts w:hint="eastAsia"/>
        </w:rPr>
        <w:t>现代语境下的“别恨”</w:t>
      </w:r>
    </w:p>
    <w:p w14:paraId="3FF2926C" w14:textId="77777777" w:rsidR="00CF0ADB" w:rsidRDefault="00CF0ADB">
      <w:pPr>
        <w:rPr>
          <w:rFonts w:hint="eastAsia"/>
        </w:rPr>
      </w:pPr>
      <w:r>
        <w:rPr>
          <w:rFonts w:hint="eastAsia"/>
        </w:rPr>
        <w:t>随着社会的发展和科技的进步，人们的交流变得越来越便捷，地理上的距离已不再成为保持联系的主要障碍。然而，“别恨”这一词语并没有因此失去它的意义。相反，在快节奏的现代生活中，由于工作、学习等原因造成的短暂或长期的分离，使得“别恨”更多地承载了人们对美好时光的怀念以及对未来重逢的期待。无论是朋友之间的分别，还是恋人间的暂时离散，“别恨”都成为了连接彼此心灵的纽带，传递着深厚的感情。</w:t>
      </w:r>
    </w:p>
    <w:p w14:paraId="7F52B900" w14:textId="77777777" w:rsidR="00CF0ADB" w:rsidRDefault="00CF0ADB">
      <w:pPr>
        <w:rPr>
          <w:rFonts w:hint="eastAsia"/>
        </w:rPr>
      </w:pPr>
    </w:p>
    <w:p w14:paraId="6BE8F992" w14:textId="77777777" w:rsidR="00CF0ADB" w:rsidRDefault="00CF0ADB">
      <w:pPr>
        <w:rPr>
          <w:rFonts w:hint="eastAsia"/>
        </w:rPr>
      </w:pPr>
    </w:p>
    <w:p w14:paraId="214DA3DC" w14:textId="77777777" w:rsidR="00CF0ADB" w:rsidRDefault="00CF0ADB">
      <w:pPr>
        <w:rPr>
          <w:rFonts w:hint="eastAsia"/>
        </w:rPr>
      </w:pPr>
      <w:r>
        <w:rPr>
          <w:rFonts w:hint="eastAsia"/>
        </w:rPr>
        <w:t>如何面对“别恨”</w:t>
      </w:r>
    </w:p>
    <w:p w14:paraId="5B2C9D81" w14:textId="77777777" w:rsidR="00CF0ADB" w:rsidRDefault="00CF0ADB">
      <w:pPr>
        <w:rPr>
          <w:rFonts w:hint="eastAsia"/>
        </w:rPr>
      </w:pPr>
      <w:r>
        <w:rPr>
          <w:rFonts w:hint="eastAsia"/>
        </w:rPr>
        <w:t>面对“别恨”，最重要的是保持一颗平和的心。虽然分别会带来伤痛，但这也是生活的一部分。我们可以通过各种方式减轻这种痛苦，比如通过电话、网络等方式保持联系，分享各自的生活点滴；或者将这份思念转化为前进的动力，努力创造更好的未来，为下一次的相聚做好准备。同时，“别恨”也是一种珍贵的情感体验，它教会我们珍惜眼前的每一个人、每一段关系，懂得感恩与付出。</w:t>
      </w:r>
    </w:p>
    <w:p w14:paraId="664C1E2C" w14:textId="77777777" w:rsidR="00CF0ADB" w:rsidRDefault="00CF0ADB">
      <w:pPr>
        <w:rPr>
          <w:rFonts w:hint="eastAsia"/>
        </w:rPr>
      </w:pPr>
    </w:p>
    <w:p w14:paraId="3C6D0E7C" w14:textId="77777777" w:rsidR="00CF0ADB" w:rsidRDefault="00CF0ADB">
      <w:pPr>
        <w:rPr>
          <w:rFonts w:hint="eastAsia"/>
        </w:rPr>
      </w:pPr>
    </w:p>
    <w:p w14:paraId="0714A7F1" w14:textId="77777777" w:rsidR="00CF0ADB" w:rsidRDefault="00CF0ADB">
      <w:pPr>
        <w:rPr>
          <w:rFonts w:hint="eastAsia"/>
        </w:rPr>
      </w:pPr>
      <w:r>
        <w:rPr>
          <w:rFonts w:hint="eastAsia"/>
        </w:rPr>
        <w:t>最后的总结</w:t>
      </w:r>
    </w:p>
    <w:p w14:paraId="7C676E4B" w14:textId="77777777" w:rsidR="00CF0ADB" w:rsidRDefault="00CF0ADB">
      <w:pPr>
        <w:rPr>
          <w:rFonts w:hint="eastAsia"/>
        </w:rPr>
      </w:pPr>
      <w:r>
        <w:rPr>
          <w:rFonts w:hint="eastAsia"/>
        </w:rPr>
        <w:t>“别恨”的拼音虽然是简单的“bié hèn”，但它背后蕴含的文化价值和情感深度却是深远而丰富的。无论是在古代诗词里，还是现代社会中，“别恨”都是人类情感世界不可或缺的一部分。它提醒着我们要珍视每一次相遇，用心去感受那些因为爱与被爱而带来的快乐与悲伤，让生命因此变得更加充实而有意义。</w:t>
      </w:r>
    </w:p>
    <w:p w14:paraId="2491351E" w14:textId="77777777" w:rsidR="00CF0ADB" w:rsidRDefault="00CF0ADB">
      <w:pPr>
        <w:rPr>
          <w:rFonts w:hint="eastAsia"/>
        </w:rPr>
      </w:pPr>
    </w:p>
    <w:p w14:paraId="744B8BA3" w14:textId="77777777" w:rsidR="00CF0ADB" w:rsidRDefault="00CF0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CC1E" w14:textId="71AF7C96" w:rsidR="00B02326" w:rsidRDefault="00B02326"/>
    <w:sectPr w:rsidR="00B0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26"/>
    <w:rsid w:val="002C7852"/>
    <w:rsid w:val="00B02326"/>
    <w:rsid w:val="00C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998AE-FF04-41F7-A236-E14BF2D7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