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60D0" w14:textId="77777777" w:rsidR="00D0190F" w:rsidRDefault="00D0190F">
      <w:pPr>
        <w:rPr>
          <w:rFonts w:hint="eastAsia"/>
        </w:rPr>
      </w:pPr>
    </w:p>
    <w:p w14:paraId="25620950" w14:textId="77777777" w:rsidR="00D0190F" w:rsidRDefault="00D0190F">
      <w:pPr>
        <w:rPr>
          <w:rFonts w:hint="eastAsia"/>
        </w:rPr>
      </w:pPr>
      <w:r>
        <w:rPr>
          <w:rFonts w:hint="eastAsia"/>
        </w:rPr>
        <w:t>分明的拼音和注音</w:t>
      </w:r>
    </w:p>
    <w:p w14:paraId="13C56809" w14:textId="77777777" w:rsidR="00D0190F" w:rsidRDefault="00D0190F">
      <w:pPr>
        <w:rPr>
          <w:rFonts w:hint="eastAsia"/>
        </w:rPr>
      </w:pPr>
      <w:r>
        <w:rPr>
          <w:rFonts w:hint="eastAsia"/>
        </w:rPr>
        <w:t>在汉语学习的过程中，了解汉字的拼音和注音是基础也是关键的一环。拼音，作为汉字的一种表音工具，它极大地帮助了人们尤其是初学者理解并记忆汉字。而“分明”这个词，由“分”（fēn）和“明”（míng）两个字组成，不仅在发音上有其独特之处，在含义上也有着深刻的内涵。</w:t>
      </w:r>
    </w:p>
    <w:p w14:paraId="5FD8604F" w14:textId="77777777" w:rsidR="00D0190F" w:rsidRDefault="00D0190F">
      <w:pPr>
        <w:rPr>
          <w:rFonts w:hint="eastAsia"/>
        </w:rPr>
      </w:pPr>
    </w:p>
    <w:p w14:paraId="3EE859B1" w14:textId="77777777" w:rsidR="00D0190F" w:rsidRDefault="00D0190F">
      <w:pPr>
        <w:rPr>
          <w:rFonts w:hint="eastAsia"/>
        </w:rPr>
      </w:pPr>
    </w:p>
    <w:p w14:paraId="239270F8" w14:textId="77777777" w:rsidR="00D0190F" w:rsidRDefault="00D0190F">
      <w:pPr>
        <w:rPr>
          <w:rFonts w:hint="eastAsia"/>
        </w:rPr>
      </w:pPr>
      <w:r>
        <w:rPr>
          <w:rFonts w:hint="eastAsia"/>
        </w:rPr>
        <w:t>拼音的基础知识</w:t>
      </w:r>
    </w:p>
    <w:p w14:paraId="57E10A06" w14:textId="77777777" w:rsidR="00D0190F" w:rsidRDefault="00D0190F">
      <w:pPr>
        <w:rPr>
          <w:rFonts w:hint="eastAsia"/>
        </w:rPr>
      </w:pPr>
      <w:r>
        <w:rPr>
          <w:rFonts w:hint="eastAsia"/>
        </w:rPr>
        <w:t>拼音是基于拉丁字母的表音符号系统，用于标注汉字的发音。1958年2月11日，第一届全国人民代表大会第五次会议正式批准《汉语拼音方案》作为中国法定的汉字辅助工具。该方案由声母、韵母及声调三部分构成。“分”字的拼音为fēn，其中f是声母，ēn是韵母，同时有一个平声调号；“明”的拼音为míng，m是声母，íng是韵母，并带有阳平声调。</w:t>
      </w:r>
    </w:p>
    <w:p w14:paraId="15D58904" w14:textId="77777777" w:rsidR="00D0190F" w:rsidRDefault="00D0190F">
      <w:pPr>
        <w:rPr>
          <w:rFonts w:hint="eastAsia"/>
        </w:rPr>
      </w:pPr>
    </w:p>
    <w:p w14:paraId="6D8481D1" w14:textId="77777777" w:rsidR="00D0190F" w:rsidRDefault="00D0190F">
      <w:pPr>
        <w:rPr>
          <w:rFonts w:hint="eastAsia"/>
        </w:rPr>
      </w:pPr>
    </w:p>
    <w:p w14:paraId="19C6C2F8" w14:textId="77777777" w:rsidR="00D0190F" w:rsidRDefault="00D0190F">
      <w:pPr>
        <w:rPr>
          <w:rFonts w:hint="eastAsia"/>
        </w:rPr>
      </w:pPr>
      <w:r>
        <w:rPr>
          <w:rFonts w:hint="eastAsia"/>
        </w:rPr>
        <w:t>“分明”的发音与语义</w:t>
      </w:r>
    </w:p>
    <w:p w14:paraId="1ACF33CB" w14:textId="77777777" w:rsidR="00D0190F" w:rsidRDefault="00D0190F">
      <w:pPr>
        <w:rPr>
          <w:rFonts w:hint="eastAsia"/>
        </w:rPr>
      </w:pPr>
      <w:r>
        <w:rPr>
          <w:rFonts w:hint="eastAsia"/>
        </w:rPr>
        <w:t>“分明”一词的发音结合了上述两字的拼音特点，整体读作fēn míng。这个词语通常用来形容事物清晰、明确，不含糊其辞。例如，在描述某件事情或某种情况非常清楚时，可以说：“这件事说得分明。”“分明”也可表示显然、明明的意思，如：“他分明是在撒谎。”这展示了“分明”在实际使用中的灵活性。</w:t>
      </w:r>
    </w:p>
    <w:p w14:paraId="72E927CA" w14:textId="77777777" w:rsidR="00D0190F" w:rsidRDefault="00D0190F">
      <w:pPr>
        <w:rPr>
          <w:rFonts w:hint="eastAsia"/>
        </w:rPr>
      </w:pPr>
    </w:p>
    <w:p w14:paraId="590846D8" w14:textId="77777777" w:rsidR="00D0190F" w:rsidRDefault="00D0190F">
      <w:pPr>
        <w:rPr>
          <w:rFonts w:hint="eastAsia"/>
        </w:rPr>
      </w:pPr>
    </w:p>
    <w:p w14:paraId="6DE637A9" w14:textId="77777777" w:rsidR="00D0190F" w:rsidRDefault="00D0190F">
      <w:pPr>
        <w:rPr>
          <w:rFonts w:hint="eastAsia"/>
        </w:rPr>
      </w:pPr>
      <w:r>
        <w:rPr>
          <w:rFonts w:hint="eastAsia"/>
        </w:rPr>
        <w:t>学习“分明”的意义</w:t>
      </w:r>
    </w:p>
    <w:p w14:paraId="6D12545F" w14:textId="77777777" w:rsidR="00D0190F" w:rsidRDefault="00D0190F">
      <w:pPr>
        <w:rPr>
          <w:rFonts w:hint="eastAsia"/>
        </w:rPr>
      </w:pPr>
      <w:r>
        <w:rPr>
          <w:rFonts w:hint="eastAsia"/>
        </w:rPr>
        <w:t>掌握像“分明”这样的词汇及其正确的拼音，对于汉语学习者来说至关重要。准确地发音有助于提高语言交流的质量，使信息传递更加精确有效。同时，理解和运用这些词汇背后的丰富含义，可以增强表达能力，使得说话或写作更加生动有力。通过不断练习和应用，学习者能够在日常生活中更自信地使用汉语进行沟通。</w:t>
      </w:r>
    </w:p>
    <w:p w14:paraId="55D3046F" w14:textId="77777777" w:rsidR="00D0190F" w:rsidRDefault="00D0190F">
      <w:pPr>
        <w:rPr>
          <w:rFonts w:hint="eastAsia"/>
        </w:rPr>
      </w:pPr>
    </w:p>
    <w:p w14:paraId="7FB63733" w14:textId="77777777" w:rsidR="00D0190F" w:rsidRDefault="00D0190F">
      <w:pPr>
        <w:rPr>
          <w:rFonts w:hint="eastAsia"/>
        </w:rPr>
      </w:pPr>
    </w:p>
    <w:p w14:paraId="57565E8F" w14:textId="77777777" w:rsidR="00D0190F" w:rsidRDefault="00D0190F">
      <w:pPr>
        <w:rPr>
          <w:rFonts w:hint="eastAsia"/>
        </w:rPr>
      </w:pPr>
      <w:r>
        <w:rPr>
          <w:rFonts w:hint="eastAsia"/>
        </w:rPr>
        <w:t>最后的总结</w:t>
      </w:r>
    </w:p>
    <w:p w14:paraId="07A07610" w14:textId="77777777" w:rsidR="00D0190F" w:rsidRDefault="00D0190F">
      <w:pPr>
        <w:rPr>
          <w:rFonts w:hint="eastAsia"/>
        </w:rPr>
      </w:pPr>
      <w:r>
        <w:rPr>
          <w:rFonts w:hint="eastAsia"/>
        </w:rPr>
        <w:t>“分明”的拼音和注音不仅是汉语学习的一个小知识点，更是打开汉语世界大门的一把钥匙。通过对这些基本元素的学习和掌握，我们能够更好地理解和欣赏汉语的魅力所在。无论是为了学术研究还是日常生活交流，打好拼音基础都是非常必要的一步。</w:t>
      </w:r>
    </w:p>
    <w:p w14:paraId="2DAC294E" w14:textId="77777777" w:rsidR="00D0190F" w:rsidRDefault="00D0190F">
      <w:pPr>
        <w:rPr>
          <w:rFonts w:hint="eastAsia"/>
        </w:rPr>
      </w:pPr>
    </w:p>
    <w:p w14:paraId="20367936" w14:textId="77777777" w:rsidR="00D0190F" w:rsidRDefault="00D0190F">
      <w:pPr>
        <w:rPr>
          <w:rFonts w:hint="eastAsia"/>
        </w:rPr>
      </w:pPr>
    </w:p>
    <w:p w14:paraId="6E52ADD3" w14:textId="77777777" w:rsidR="00D0190F" w:rsidRDefault="00D01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7D206" w14:textId="50D74A85" w:rsidR="00872274" w:rsidRDefault="00872274"/>
    <w:sectPr w:rsidR="0087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74"/>
    <w:rsid w:val="002C7852"/>
    <w:rsid w:val="00872274"/>
    <w:rsid w:val="00D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AF56-4ED1-4483-B704-9B32335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