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BCA8E" w14:textId="77777777" w:rsidR="000C7313" w:rsidRDefault="000C7313">
      <w:pPr>
        <w:rPr>
          <w:rFonts w:hint="eastAsia"/>
        </w:rPr>
      </w:pPr>
      <w:r>
        <w:rPr>
          <w:rFonts w:hint="eastAsia"/>
        </w:rPr>
        <w:t>击缶助兴的拼音怎么写</w:t>
      </w:r>
    </w:p>
    <w:p w14:paraId="1E2479EE" w14:textId="77777777" w:rsidR="000C7313" w:rsidRDefault="000C7313">
      <w:pPr>
        <w:rPr>
          <w:rFonts w:hint="eastAsia"/>
        </w:rPr>
      </w:pPr>
      <w:r>
        <w:rPr>
          <w:rFonts w:hint="eastAsia"/>
        </w:rPr>
        <w:t>“击缶助兴”的拼音是 “jī fǒu zhù xìng”。这个四字成语描绘了一种传统的娱乐活动，其中“击”意为敲打，“缶”是一种古代中国用陶土制成的乐器，形状像一个大缸或罐子，而“助兴”则是指为了增加欢乐气氛所进行的行为。在古代，人们会通过敲打这种容器来制造节奏，以此来增添聚会或庆典的热闹氛围。</w:t>
      </w:r>
    </w:p>
    <w:p w14:paraId="0D25FDB6" w14:textId="77777777" w:rsidR="000C7313" w:rsidRDefault="000C7313">
      <w:pPr>
        <w:rPr>
          <w:rFonts w:hint="eastAsia"/>
        </w:rPr>
      </w:pPr>
    </w:p>
    <w:p w14:paraId="084FFD80" w14:textId="77777777" w:rsidR="000C7313" w:rsidRDefault="000C7313">
      <w:pPr>
        <w:rPr>
          <w:rFonts w:hint="eastAsia"/>
        </w:rPr>
      </w:pPr>
    </w:p>
    <w:p w14:paraId="0798B7F2" w14:textId="77777777" w:rsidR="000C7313" w:rsidRDefault="000C7313">
      <w:pPr>
        <w:rPr>
          <w:rFonts w:hint="eastAsia"/>
        </w:rPr>
      </w:pPr>
      <w:r>
        <w:rPr>
          <w:rFonts w:hint="eastAsia"/>
        </w:rPr>
        <w:t>缶的历史背景与用途</w:t>
      </w:r>
    </w:p>
    <w:p w14:paraId="5695F034" w14:textId="77777777" w:rsidR="000C7313" w:rsidRDefault="000C7313">
      <w:pPr>
        <w:rPr>
          <w:rFonts w:hint="eastAsia"/>
        </w:rPr>
      </w:pPr>
      <w:r>
        <w:rPr>
          <w:rFonts w:hint="eastAsia"/>
        </w:rPr>
        <w:t>缶作为中国古代的一种打击乐器，有着悠久的历史。它最早可以追溯到新石器时代的晚期，在商周时期得到了广泛的应用。除了用于日常生活中的储水、盛酒等实用功能外，缶在祭祀、礼仪和音乐活动中也扮演了重要的角色。在某些场合，它甚至被赋予了象征性的意义，成为权力和地位的象征。随着时间的发展，缶逐渐演变成了专门的乐器，并且在宫廷音乐和民间音乐中都占有一定的位置。</w:t>
      </w:r>
    </w:p>
    <w:p w14:paraId="42E3A4CC" w14:textId="77777777" w:rsidR="000C7313" w:rsidRDefault="000C7313">
      <w:pPr>
        <w:rPr>
          <w:rFonts w:hint="eastAsia"/>
        </w:rPr>
      </w:pPr>
    </w:p>
    <w:p w14:paraId="5E74CA41" w14:textId="77777777" w:rsidR="000C7313" w:rsidRDefault="000C7313">
      <w:pPr>
        <w:rPr>
          <w:rFonts w:hint="eastAsia"/>
        </w:rPr>
      </w:pPr>
    </w:p>
    <w:p w14:paraId="6A2C33C9" w14:textId="77777777" w:rsidR="000C7313" w:rsidRDefault="000C7313">
      <w:pPr>
        <w:rPr>
          <w:rFonts w:hint="eastAsia"/>
        </w:rPr>
      </w:pPr>
      <w:r>
        <w:rPr>
          <w:rFonts w:hint="eastAsia"/>
        </w:rPr>
        <w:t>击缶的文化意义</w:t>
      </w:r>
    </w:p>
    <w:p w14:paraId="7D458FB0" w14:textId="77777777" w:rsidR="000C7313" w:rsidRDefault="000C7313">
      <w:pPr>
        <w:rPr>
          <w:rFonts w:hint="eastAsia"/>
        </w:rPr>
      </w:pPr>
      <w:r>
        <w:rPr>
          <w:rFonts w:hint="eastAsia"/>
        </w:rPr>
        <w:t>“击缶”不仅仅是一种简单的音乐表现形式，它还承载着丰富的文化内涵。在中国古代，音乐被视为一种能够沟通人与神、人与自然的方式。通过击缶，人们表达了对美好生活的向往和庆祝丰收的喜悦。击缶也是一种社交活动，它促进了人际间的交流与和谐。当宾客满座时，主人可能会安排乐师们击缶以示欢迎，或者邀请客人一同参与，共同创造欢乐的氛围。这种互动方式不仅体现了东道主的热情好客，也是中国传统待客之道的一个重要组成部分。</w:t>
      </w:r>
    </w:p>
    <w:p w14:paraId="348343D9" w14:textId="77777777" w:rsidR="000C7313" w:rsidRDefault="000C7313">
      <w:pPr>
        <w:rPr>
          <w:rFonts w:hint="eastAsia"/>
        </w:rPr>
      </w:pPr>
    </w:p>
    <w:p w14:paraId="55B22973" w14:textId="77777777" w:rsidR="000C7313" w:rsidRDefault="000C7313">
      <w:pPr>
        <w:rPr>
          <w:rFonts w:hint="eastAsia"/>
        </w:rPr>
      </w:pPr>
    </w:p>
    <w:p w14:paraId="5759AE69" w14:textId="77777777" w:rsidR="000C7313" w:rsidRDefault="000C7313">
      <w:pPr>
        <w:rPr>
          <w:rFonts w:hint="eastAsia"/>
        </w:rPr>
      </w:pPr>
      <w:r>
        <w:rPr>
          <w:rFonts w:hint="eastAsia"/>
        </w:rPr>
        <w:t>现代视角下的击缶</w:t>
      </w:r>
    </w:p>
    <w:p w14:paraId="2BC3F295" w14:textId="77777777" w:rsidR="000C7313" w:rsidRDefault="000C7313">
      <w:pPr>
        <w:rPr>
          <w:rFonts w:hint="eastAsia"/>
        </w:rPr>
      </w:pPr>
      <w:r>
        <w:rPr>
          <w:rFonts w:hint="eastAsia"/>
        </w:rPr>
        <w:t>尽管随着时代变迁，许多传统习俗已经淡出了人们的日常生活，但“击缶”这一古老的艺术形式并未完全消失。近年来，随着对中国传统文化的兴趣复兴，以及对于非物质文化遗产保护意识的增强，一些艺术家和爱好者开始重新审视并推广包括击缶在内的多种传统技艺。他们将古老的元素与现代艺术相结合，创造出既保留传统韵味又符合当代审美的作品。例如，在大型文艺演出中，我们可以看到演员们身着古装，手持仿古制作的缶，重现古代宴会上的欢乐场景；而在一些文化旅游景点，游客也有机会亲身体验这项独特的文化活动。</w:t>
      </w:r>
    </w:p>
    <w:p w14:paraId="42670B12" w14:textId="77777777" w:rsidR="000C7313" w:rsidRDefault="000C7313">
      <w:pPr>
        <w:rPr>
          <w:rFonts w:hint="eastAsia"/>
        </w:rPr>
      </w:pPr>
    </w:p>
    <w:p w14:paraId="28B8439C" w14:textId="77777777" w:rsidR="000C7313" w:rsidRDefault="000C7313">
      <w:pPr>
        <w:rPr>
          <w:rFonts w:hint="eastAsia"/>
        </w:rPr>
      </w:pPr>
    </w:p>
    <w:p w14:paraId="574B3D49" w14:textId="77777777" w:rsidR="000C7313" w:rsidRDefault="000C7313">
      <w:pPr>
        <w:rPr>
          <w:rFonts w:hint="eastAsia"/>
        </w:rPr>
      </w:pPr>
      <w:r>
        <w:rPr>
          <w:rFonts w:hint="eastAsia"/>
        </w:rPr>
        <w:t>最后的总结</w:t>
      </w:r>
    </w:p>
    <w:p w14:paraId="16D09FD3" w14:textId="77777777" w:rsidR="000C7313" w:rsidRDefault="000C7313">
      <w:pPr>
        <w:rPr>
          <w:rFonts w:hint="eastAsia"/>
        </w:rPr>
      </w:pPr>
      <w:r>
        <w:rPr>
          <w:rFonts w:hint="eastAsia"/>
        </w:rPr>
        <w:t>“击缶助兴”的拼音虽然简单易记，但它背后所蕴含的文化价值却是深远而复杂的。从远古时期的实用器具到后来成为礼乐文明的一部分，再到如今作为一种文化艺术遗产继续传承和发展，缶见证了中华民族历史长河中的无数变迁。希望未来有更多的人能够了解并喜爱上这份珍贵的文化遗产，让“击缶助兴”的声音永远回荡在中华大地之上。</w:t>
      </w:r>
    </w:p>
    <w:p w14:paraId="2189C201" w14:textId="77777777" w:rsidR="000C7313" w:rsidRDefault="000C7313">
      <w:pPr>
        <w:rPr>
          <w:rFonts w:hint="eastAsia"/>
        </w:rPr>
      </w:pPr>
    </w:p>
    <w:p w14:paraId="1F966397" w14:textId="77777777" w:rsidR="000C7313" w:rsidRDefault="000C7313">
      <w:pPr>
        <w:rPr>
          <w:rFonts w:hint="eastAsia"/>
        </w:rPr>
      </w:pPr>
      <w:r>
        <w:rPr>
          <w:rFonts w:hint="eastAsia"/>
        </w:rPr>
        <w:t>本文是由懂得生活网（dongdeshenghuo.com）为大家创作</w:t>
      </w:r>
    </w:p>
    <w:p w14:paraId="60796B11" w14:textId="3CE45B7B" w:rsidR="00E51EC7" w:rsidRDefault="00E51EC7"/>
    <w:sectPr w:rsidR="00E51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EC7"/>
    <w:rsid w:val="000C7313"/>
    <w:rsid w:val="002C7852"/>
    <w:rsid w:val="00E51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CB27C-40C1-4AB3-8242-29EC5051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EC7"/>
    <w:rPr>
      <w:rFonts w:cstheme="majorBidi"/>
      <w:color w:val="2F5496" w:themeColor="accent1" w:themeShade="BF"/>
      <w:sz w:val="28"/>
      <w:szCs w:val="28"/>
    </w:rPr>
  </w:style>
  <w:style w:type="character" w:customStyle="1" w:styleId="50">
    <w:name w:val="标题 5 字符"/>
    <w:basedOn w:val="a0"/>
    <w:link w:val="5"/>
    <w:uiPriority w:val="9"/>
    <w:semiHidden/>
    <w:rsid w:val="00E51EC7"/>
    <w:rPr>
      <w:rFonts w:cstheme="majorBidi"/>
      <w:color w:val="2F5496" w:themeColor="accent1" w:themeShade="BF"/>
      <w:sz w:val="24"/>
    </w:rPr>
  </w:style>
  <w:style w:type="character" w:customStyle="1" w:styleId="60">
    <w:name w:val="标题 6 字符"/>
    <w:basedOn w:val="a0"/>
    <w:link w:val="6"/>
    <w:uiPriority w:val="9"/>
    <w:semiHidden/>
    <w:rsid w:val="00E51EC7"/>
    <w:rPr>
      <w:rFonts w:cstheme="majorBidi"/>
      <w:b/>
      <w:bCs/>
      <w:color w:val="2F5496" w:themeColor="accent1" w:themeShade="BF"/>
    </w:rPr>
  </w:style>
  <w:style w:type="character" w:customStyle="1" w:styleId="70">
    <w:name w:val="标题 7 字符"/>
    <w:basedOn w:val="a0"/>
    <w:link w:val="7"/>
    <w:uiPriority w:val="9"/>
    <w:semiHidden/>
    <w:rsid w:val="00E51EC7"/>
    <w:rPr>
      <w:rFonts w:cstheme="majorBidi"/>
      <w:b/>
      <w:bCs/>
      <w:color w:val="595959" w:themeColor="text1" w:themeTint="A6"/>
    </w:rPr>
  </w:style>
  <w:style w:type="character" w:customStyle="1" w:styleId="80">
    <w:name w:val="标题 8 字符"/>
    <w:basedOn w:val="a0"/>
    <w:link w:val="8"/>
    <w:uiPriority w:val="9"/>
    <w:semiHidden/>
    <w:rsid w:val="00E51EC7"/>
    <w:rPr>
      <w:rFonts w:cstheme="majorBidi"/>
      <w:color w:val="595959" w:themeColor="text1" w:themeTint="A6"/>
    </w:rPr>
  </w:style>
  <w:style w:type="character" w:customStyle="1" w:styleId="90">
    <w:name w:val="标题 9 字符"/>
    <w:basedOn w:val="a0"/>
    <w:link w:val="9"/>
    <w:uiPriority w:val="9"/>
    <w:semiHidden/>
    <w:rsid w:val="00E51EC7"/>
    <w:rPr>
      <w:rFonts w:eastAsiaTheme="majorEastAsia" w:cstheme="majorBidi"/>
      <w:color w:val="595959" w:themeColor="text1" w:themeTint="A6"/>
    </w:rPr>
  </w:style>
  <w:style w:type="paragraph" w:styleId="a3">
    <w:name w:val="Title"/>
    <w:basedOn w:val="a"/>
    <w:next w:val="a"/>
    <w:link w:val="a4"/>
    <w:uiPriority w:val="10"/>
    <w:qFormat/>
    <w:rsid w:val="00E51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EC7"/>
    <w:pPr>
      <w:spacing w:before="160"/>
      <w:jc w:val="center"/>
    </w:pPr>
    <w:rPr>
      <w:i/>
      <w:iCs/>
      <w:color w:val="404040" w:themeColor="text1" w:themeTint="BF"/>
    </w:rPr>
  </w:style>
  <w:style w:type="character" w:customStyle="1" w:styleId="a8">
    <w:name w:val="引用 字符"/>
    <w:basedOn w:val="a0"/>
    <w:link w:val="a7"/>
    <w:uiPriority w:val="29"/>
    <w:rsid w:val="00E51EC7"/>
    <w:rPr>
      <w:i/>
      <w:iCs/>
      <w:color w:val="404040" w:themeColor="text1" w:themeTint="BF"/>
    </w:rPr>
  </w:style>
  <w:style w:type="paragraph" w:styleId="a9">
    <w:name w:val="List Paragraph"/>
    <w:basedOn w:val="a"/>
    <w:uiPriority w:val="34"/>
    <w:qFormat/>
    <w:rsid w:val="00E51EC7"/>
    <w:pPr>
      <w:ind w:left="720"/>
      <w:contextualSpacing/>
    </w:pPr>
  </w:style>
  <w:style w:type="character" w:styleId="aa">
    <w:name w:val="Intense Emphasis"/>
    <w:basedOn w:val="a0"/>
    <w:uiPriority w:val="21"/>
    <w:qFormat/>
    <w:rsid w:val="00E51EC7"/>
    <w:rPr>
      <w:i/>
      <w:iCs/>
      <w:color w:val="2F5496" w:themeColor="accent1" w:themeShade="BF"/>
    </w:rPr>
  </w:style>
  <w:style w:type="paragraph" w:styleId="ab">
    <w:name w:val="Intense Quote"/>
    <w:basedOn w:val="a"/>
    <w:next w:val="a"/>
    <w:link w:val="ac"/>
    <w:uiPriority w:val="30"/>
    <w:qFormat/>
    <w:rsid w:val="00E51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EC7"/>
    <w:rPr>
      <w:i/>
      <w:iCs/>
      <w:color w:val="2F5496" w:themeColor="accent1" w:themeShade="BF"/>
    </w:rPr>
  </w:style>
  <w:style w:type="character" w:styleId="ad">
    <w:name w:val="Intense Reference"/>
    <w:basedOn w:val="a0"/>
    <w:uiPriority w:val="32"/>
    <w:qFormat/>
    <w:rsid w:val="00E51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