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9A7A8" w14:textId="77777777" w:rsidR="00D50372" w:rsidRDefault="00D50372">
      <w:pPr>
        <w:rPr>
          <w:rFonts w:hint="eastAsia"/>
        </w:rPr>
      </w:pPr>
    </w:p>
    <w:p w14:paraId="092A0307" w14:textId="77777777" w:rsidR="00D50372" w:rsidRDefault="00D50372">
      <w:pPr>
        <w:rPr>
          <w:rFonts w:hint="eastAsia"/>
        </w:rPr>
      </w:pPr>
      <w:r>
        <w:rPr>
          <w:rFonts w:hint="eastAsia"/>
        </w:rPr>
        <w:t>几百的拼音</w:t>
      </w:r>
    </w:p>
    <w:p w14:paraId="6E0D1D7C" w14:textId="77777777" w:rsidR="00D50372" w:rsidRDefault="00D50372">
      <w:pPr>
        <w:rPr>
          <w:rFonts w:hint="eastAsia"/>
        </w:rPr>
      </w:pPr>
      <w:r>
        <w:rPr>
          <w:rFonts w:hint="eastAsia"/>
        </w:rPr>
        <w:t>在汉语的学习过程中，了解和掌握数字的正确发音是基础之一。今天我们要探讨的是“几百”的拼音。“几百”在汉语中的拼音是“bǎi jǐ”，其中“百”的拼音是“bǎi”，而“几”在这个上下文中表示一个不确定的数量，其拼音为“jǐ”。学习汉语的朋友可能会注意到，“几”这个字根据不同的语境，可以有多种含义和用法，但在表示数量不多的情况下，通常读作“jǐ”。</w:t>
      </w:r>
    </w:p>
    <w:p w14:paraId="5CAAAE4B" w14:textId="77777777" w:rsidR="00D50372" w:rsidRDefault="00D50372">
      <w:pPr>
        <w:rPr>
          <w:rFonts w:hint="eastAsia"/>
        </w:rPr>
      </w:pPr>
    </w:p>
    <w:p w14:paraId="1DA76BAC" w14:textId="77777777" w:rsidR="00D50372" w:rsidRDefault="00D50372">
      <w:pPr>
        <w:rPr>
          <w:rFonts w:hint="eastAsia"/>
        </w:rPr>
      </w:pPr>
    </w:p>
    <w:p w14:paraId="6A818E43" w14:textId="77777777" w:rsidR="00D50372" w:rsidRDefault="00D50372">
      <w:pPr>
        <w:rPr>
          <w:rFonts w:hint="eastAsia"/>
        </w:rPr>
      </w:pPr>
      <w:r>
        <w:rPr>
          <w:rFonts w:hint="eastAsia"/>
        </w:rPr>
        <w:t>汉字的构造与意义</w:t>
      </w:r>
    </w:p>
    <w:p w14:paraId="0DF33C87" w14:textId="77777777" w:rsidR="00D50372" w:rsidRDefault="00D50372">
      <w:pPr>
        <w:rPr>
          <w:rFonts w:hint="eastAsia"/>
        </w:rPr>
      </w:pPr>
      <w:r>
        <w:rPr>
          <w:rFonts w:hint="eastAsia"/>
        </w:rPr>
        <w:t>“百”是一个非常直观的象形文字，它的甲骨文形态就像是一串串挂在架子上的贝壳，古代以贝为贵，因此成串的贝就用来表示多的意思。随着时间的发展，“百”逐渐演变成了现在我们看到的样子，专门用来指代一百这一具体的数值。至于“几”，它是一个会意字，在古代表示细小、轻微的东西，后来引申为询问数量不多时使用。</w:t>
      </w:r>
    </w:p>
    <w:p w14:paraId="23D11C14" w14:textId="77777777" w:rsidR="00D50372" w:rsidRDefault="00D50372">
      <w:pPr>
        <w:rPr>
          <w:rFonts w:hint="eastAsia"/>
        </w:rPr>
      </w:pPr>
    </w:p>
    <w:p w14:paraId="2B405862" w14:textId="77777777" w:rsidR="00D50372" w:rsidRDefault="00D50372">
      <w:pPr>
        <w:rPr>
          <w:rFonts w:hint="eastAsia"/>
        </w:rPr>
      </w:pPr>
    </w:p>
    <w:p w14:paraId="27C0EB6F" w14:textId="77777777" w:rsidR="00D50372" w:rsidRDefault="00D50372">
      <w:pPr>
        <w:rPr>
          <w:rFonts w:hint="eastAsia"/>
        </w:rPr>
      </w:pPr>
      <w:r>
        <w:rPr>
          <w:rFonts w:hint="eastAsia"/>
        </w:rPr>
        <w:t>文化背景中的数字</w:t>
      </w:r>
    </w:p>
    <w:p w14:paraId="315445D7" w14:textId="77777777" w:rsidR="00D50372" w:rsidRDefault="00D50372">
      <w:pPr>
        <w:rPr>
          <w:rFonts w:hint="eastAsia"/>
        </w:rPr>
      </w:pPr>
      <w:r>
        <w:rPr>
          <w:rFonts w:hint="eastAsia"/>
        </w:rPr>
        <w:t>在中国的文化背景中，数字不仅仅是简单的计数工具，它们还承载着丰富的文化和象征意义。例如，“百”经常被用来形容众多或全部，像成语“百花齐放”、“百家争鸣”等都体现了这一点。同时，“几”虽然代表的是一个不确切的少量，但它也常常出现在一些富有哲理性的表达之中，如“几度夕阳红”，暗示了一种时间流逝中的淡淡忧伤和对美好事物的怀念。</w:t>
      </w:r>
    </w:p>
    <w:p w14:paraId="15BBEBE9" w14:textId="77777777" w:rsidR="00D50372" w:rsidRDefault="00D50372">
      <w:pPr>
        <w:rPr>
          <w:rFonts w:hint="eastAsia"/>
        </w:rPr>
      </w:pPr>
    </w:p>
    <w:p w14:paraId="31D05DEC" w14:textId="77777777" w:rsidR="00D50372" w:rsidRDefault="00D50372">
      <w:pPr>
        <w:rPr>
          <w:rFonts w:hint="eastAsia"/>
        </w:rPr>
      </w:pPr>
    </w:p>
    <w:p w14:paraId="768ECA88" w14:textId="77777777" w:rsidR="00D50372" w:rsidRDefault="00D50372">
      <w:pPr>
        <w:rPr>
          <w:rFonts w:hint="eastAsia"/>
        </w:rPr>
      </w:pPr>
      <w:r>
        <w:rPr>
          <w:rFonts w:hint="eastAsia"/>
        </w:rPr>
        <w:t>实际应用中的“几百”</w:t>
      </w:r>
    </w:p>
    <w:p w14:paraId="1EFACB40" w14:textId="77777777" w:rsidR="00D50372" w:rsidRDefault="00D50372">
      <w:pPr>
        <w:rPr>
          <w:rFonts w:hint="eastAsia"/>
        </w:rPr>
      </w:pPr>
      <w:r>
        <w:rPr>
          <w:rFonts w:hint="eastAsia"/>
        </w:rPr>
        <w:t>在日常生活中，“几百”这个表达是非常常见的，无论是谈论价格、距离还是其他各种数值时都会用到。比如在购物时说：“这件衣服才几百块钱，真的很划算。”或者是在讨论旅行计划时提到：“从这里到目的地开车大概几百公里。”这些例子表明了“几百”在日常生活交流中的重要性及其广泛的应用场景。</w:t>
      </w:r>
    </w:p>
    <w:p w14:paraId="3341FC82" w14:textId="77777777" w:rsidR="00D50372" w:rsidRDefault="00D50372">
      <w:pPr>
        <w:rPr>
          <w:rFonts w:hint="eastAsia"/>
        </w:rPr>
      </w:pPr>
    </w:p>
    <w:p w14:paraId="3A0B1496" w14:textId="77777777" w:rsidR="00D50372" w:rsidRDefault="00D50372">
      <w:pPr>
        <w:rPr>
          <w:rFonts w:hint="eastAsia"/>
        </w:rPr>
      </w:pPr>
    </w:p>
    <w:p w14:paraId="5E379095" w14:textId="77777777" w:rsidR="00D50372" w:rsidRDefault="00D50372">
      <w:pPr>
        <w:rPr>
          <w:rFonts w:hint="eastAsia"/>
        </w:rPr>
      </w:pPr>
      <w:r>
        <w:rPr>
          <w:rFonts w:hint="eastAsia"/>
        </w:rPr>
        <w:t>学习汉语的小贴士</w:t>
      </w:r>
    </w:p>
    <w:p w14:paraId="38FA742B" w14:textId="77777777" w:rsidR="00D50372" w:rsidRDefault="00D50372">
      <w:pPr>
        <w:rPr>
          <w:rFonts w:hint="eastAsia"/>
        </w:rPr>
      </w:pPr>
      <w:r>
        <w:rPr>
          <w:rFonts w:hint="eastAsia"/>
        </w:rPr>
        <w:t>对于正在学习汉语的朋友来说，除了记住“几百”的正确拼音外，更重要的是理解其背后的语言逻辑和文化内涵。尝试将所学的词汇放入实际对话中去练习，可以帮助更好地掌握它们。阅读包含这些词汇的文章或书籍也是提高语言能力的有效方法之一。通过不断地积累和实践，相信每个人都能在汉语学习的路上越走越远。</w:t>
      </w:r>
    </w:p>
    <w:p w14:paraId="7FB10658" w14:textId="77777777" w:rsidR="00D50372" w:rsidRDefault="00D50372">
      <w:pPr>
        <w:rPr>
          <w:rFonts w:hint="eastAsia"/>
        </w:rPr>
      </w:pPr>
    </w:p>
    <w:p w14:paraId="44508DA9" w14:textId="77777777" w:rsidR="00D50372" w:rsidRDefault="00D50372">
      <w:pPr>
        <w:rPr>
          <w:rFonts w:hint="eastAsia"/>
        </w:rPr>
      </w:pPr>
    </w:p>
    <w:p w14:paraId="7391DF97" w14:textId="77777777" w:rsidR="00D50372" w:rsidRDefault="00D503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62064" w14:textId="6157778A" w:rsidR="00037AE8" w:rsidRDefault="00037AE8"/>
    <w:sectPr w:rsidR="00037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E8"/>
    <w:rsid w:val="00037AE8"/>
    <w:rsid w:val="002C7852"/>
    <w:rsid w:val="00D5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24A50-C1B1-43C2-9AF9-24727B50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A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A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A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A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A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A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A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A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A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A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A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A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A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A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A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A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A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A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A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A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A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A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A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