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71E8" w14:textId="77777777" w:rsidR="00EC3FD8" w:rsidRDefault="00EC3FD8">
      <w:pPr>
        <w:rPr>
          <w:rFonts w:hint="eastAsia"/>
        </w:rPr>
      </w:pPr>
    </w:p>
    <w:p w14:paraId="3B57EB34" w14:textId="77777777" w:rsidR="00EC3FD8" w:rsidRDefault="00EC3FD8">
      <w:pPr>
        <w:rPr>
          <w:rFonts w:hint="eastAsia"/>
        </w:rPr>
      </w:pPr>
      <w:r>
        <w:rPr>
          <w:rFonts w:hint="eastAsia"/>
        </w:rPr>
        <w:t>几成而败之的拼音</w:t>
      </w:r>
    </w:p>
    <w:p w14:paraId="586CE442" w14:textId="77777777" w:rsidR="00EC3FD8" w:rsidRDefault="00EC3FD8">
      <w:pPr>
        <w:rPr>
          <w:rFonts w:hint="eastAsia"/>
        </w:rPr>
      </w:pPr>
      <w:r>
        <w:rPr>
          <w:rFonts w:hint="eastAsia"/>
        </w:rPr>
        <w:t>“几成而败之”的拼音是“jī chéng ér bài zhī”。这个短语源自古代汉语，具体来说是从《老子》这部经典著作中提炼出来的。它描述了一种非常特殊的情况，即在即将成功之际却遭遇失败的情景。这种情况不仅在古代故事中有所体现，在现代社会也屡见不鲜。</w:t>
      </w:r>
    </w:p>
    <w:p w14:paraId="42947679" w14:textId="77777777" w:rsidR="00EC3FD8" w:rsidRDefault="00EC3FD8">
      <w:pPr>
        <w:rPr>
          <w:rFonts w:hint="eastAsia"/>
        </w:rPr>
      </w:pPr>
    </w:p>
    <w:p w14:paraId="7C06A5A3" w14:textId="77777777" w:rsidR="00EC3FD8" w:rsidRDefault="00EC3FD8">
      <w:pPr>
        <w:rPr>
          <w:rFonts w:hint="eastAsia"/>
        </w:rPr>
      </w:pPr>
    </w:p>
    <w:p w14:paraId="6A703AAB" w14:textId="77777777" w:rsidR="00EC3FD8" w:rsidRDefault="00EC3FD8">
      <w:pPr>
        <w:rPr>
          <w:rFonts w:hint="eastAsia"/>
        </w:rPr>
      </w:pPr>
      <w:r>
        <w:rPr>
          <w:rFonts w:hint="eastAsia"/>
        </w:rPr>
        <w:t>深入理解“几成而败之”</w:t>
      </w:r>
    </w:p>
    <w:p w14:paraId="514E744E" w14:textId="77777777" w:rsidR="00EC3FD8" w:rsidRDefault="00EC3FD8">
      <w:pPr>
        <w:rPr>
          <w:rFonts w:hint="eastAsia"/>
        </w:rPr>
      </w:pPr>
      <w:r>
        <w:rPr>
          <w:rFonts w:hint="eastAsia"/>
        </w:rPr>
        <w:t>要深入理解“几成而败之”，我们需要从其字面意义入手。“几”意味着接近、几乎，“成”指的是成功，“而”作为连接词，表示转折，“败”则是失败的意思。所以，整体上这个成语表达的是事情已经接近成功，但由于某些原因最终还是走向了失败。这提醒人们在做事时不仅要注重开始和过程，更要重视最后的总结，不能因一时疏忽或骄傲自满而导致前功尽弃。</w:t>
      </w:r>
    </w:p>
    <w:p w14:paraId="65D66498" w14:textId="77777777" w:rsidR="00EC3FD8" w:rsidRDefault="00EC3FD8">
      <w:pPr>
        <w:rPr>
          <w:rFonts w:hint="eastAsia"/>
        </w:rPr>
      </w:pPr>
    </w:p>
    <w:p w14:paraId="1EB23CB6" w14:textId="77777777" w:rsidR="00EC3FD8" w:rsidRDefault="00EC3FD8">
      <w:pPr>
        <w:rPr>
          <w:rFonts w:hint="eastAsia"/>
        </w:rPr>
      </w:pPr>
    </w:p>
    <w:p w14:paraId="5F740081" w14:textId="77777777" w:rsidR="00EC3FD8" w:rsidRDefault="00EC3FD8">
      <w:pPr>
        <w:rPr>
          <w:rFonts w:hint="eastAsia"/>
        </w:rPr>
      </w:pPr>
      <w:r>
        <w:rPr>
          <w:rFonts w:hint="eastAsia"/>
        </w:rPr>
        <w:t>历史中的实例</w:t>
      </w:r>
    </w:p>
    <w:p w14:paraId="56471874" w14:textId="77777777" w:rsidR="00EC3FD8" w:rsidRDefault="00EC3FD8">
      <w:pPr>
        <w:rPr>
          <w:rFonts w:hint="eastAsia"/>
        </w:rPr>
      </w:pPr>
      <w:r>
        <w:rPr>
          <w:rFonts w:hint="eastAsia"/>
        </w:rPr>
        <w:t>历史上有许多关于“几成而败之”的例子。例如三国时期的赤壁之战，曹操本已近乎统一中国，但在赤壁一战中因为轻敌和战术失误，导致大败，从此北方势力无法南下，形成了三国鼎立的局面。这一事件深刻地反映了“几成而败之”的含义，展示了即使是最强大的力量，在达到目标之前也不能有丝毫懈怠。</w:t>
      </w:r>
    </w:p>
    <w:p w14:paraId="15F5332C" w14:textId="77777777" w:rsidR="00EC3FD8" w:rsidRDefault="00EC3FD8">
      <w:pPr>
        <w:rPr>
          <w:rFonts w:hint="eastAsia"/>
        </w:rPr>
      </w:pPr>
    </w:p>
    <w:p w14:paraId="235CE8C7" w14:textId="77777777" w:rsidR="00EC3FD8" w:rsidRDefault="00EC3FD8">
      <w:pPr>
        <w:rPr>
          <w:rFonts w:hint="eastAsia"/>
        </w:rPr>
      </w:pPr>
    </w:p>
    <w:p w14:paraId="41071D07" w14:textId="77777777" w:rsidR="00EC3FD8" w:rsidRDefault="00EC3FD8">
      <w:pPr>
        <w:rPr>
          <w:rFonts w:hint="eastAsia"/>
        </w:rPr>
      </w:pPr>
      <w:r>
        <w:rPr>
          <w:rFonts w:hint="eastAsia"/>
        </w:rPr>
        <w:t>现代视角下的“几成而败之”</w:t>
      </w:r>
    </w:p>
    <w:p w14:paraId="652DB5A6" w14:textId="77777777" w:rsidR="00EC3FD8" w:rsidRDefault="00EC3FD8">
      <w:pPr>
        <w:rPr>
          <w:rFonts w:hint="eastAsia"/>
        </w:rPr>
      </w:pPr>
      <w:r>
        <w:rPr>
          <w:rFonts w:hint="eastAsia"/>
        </w:rPr>
        <w:t>在现代社会，“几成而败之”的现象同样存在。无论是商业竞争、体育比赛还是个人发展，都可能出现类似情况。比如一些创业公司在即将上市或达成重大合作前，由于内部管理问题或市场策略失误而失败。这些案例说明了无论处于何种领域，都需要保持谦逊的态度，持续学习和改进，以避免重蹈覆辙。</w:t>
      </w:r>
    </w:p>
    <w:p w14:paraId="51564D85" w14:textId="77777777" w:rsidR="00EC3FD8" w:rsidRDefault="00EC3FD8">
      <w:pPr>
        <w:rPr>
          <w:rFonts w:hint="eastAsia"/>
        </w:rPr>
      </w:pPr>
    </w:p>
    <w:p w14:paraId="5A412D76" w14:textId="77777777" w:rsidR="00EC3FD8" w:rsidRDefault="00EC3FD8">
      <w:pPr>
        <w:rPr>
          <w:rFonts w:hint="eastAsia"/>
        </w:rPr>
      </w:pPr>
    </w:p>
    <w:p w14:paraId="0CFFA0FB" w14:textId="77777777" w:rsidR="00EC3FD8" w:rsidRDefault="00EC3FD8">
      <w:pPr>
        <w:rPr>
          <w:rFonts w:hint="eastAsia"/>
        </w:rPr>
      </w:pPr>
      <w:r>
        <w:rPr>
          <w:rFonts w:hint="eastAsia"/>
        </w:rPr>
        <w:t>如何避免“几成而败之”</w:t>
      </w:r>
    </w:p>
    <w:p w14:paraId="4113A139" w14:textId="77777777" w:rsidR="00EC3FD8" w:rsidRDefault="00EC3FD8">
      <w:pPr>
        <w:rPr>
          <w:rFonts w:hint="eastAsia"/>
        </w:rPr>
      </w:pPr>
      <w:r>
        <w:rPr>
          <w:rFonts w:hint="eastAsia"/>
        </w:rPr>
        <w:t>为了避免“几成而败之”，关键在于始终保持警觉和努力不懈。要对目标有清晰的认识，并制定详细的计划；在执行过程中不断检查进度，及时调整策略；不要忽视团队合作的力量，一个团结协作的团队能够更好地应对挑战，减少失败的风险。通过这些方法，可以大大降低在关键时刻失败的可能性。</w:t>
      </w:r>
    </w:p>
    <w:p w14:paraId="548403D7" w14:textId="77777777" w:rsidR="00EC3FD8" w:rsidRDefault="00EC3FD8">
      <w:pPr>
        <w:rPr>
          <w:rFonts w:hint="eastAsia"/>
        </w:rPr>
      </w:pPr>
    </w:p>
    <w:p w14:paraId="3B74CC42" w14:textId="77777777" w:rsidR="00EC3FD8" w:rsidRDefault="00EC3FD8">
      <w:pPr>
        <w:rPr>
          <w:rFonts w:hint="eastAsia"/>
        </w:rPr>
      </w:pPr>
    </w:p>
    <w:p w14:paraId="0C33D5B8" w14:textId="77777777" w:rsidR="00EC3FD8" w:rsidRDefault="00EC3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75678" w14:textId="6D77137F" w:rsidR="00A25431" w:rsidRDefault="00A25431"/>
    <w:sectPr w:rsidR="00A2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31"/>
    <w:rsid w:val="002C7852"/>
    <w:rsid w:val="00A25431"/>
    <w:rsid w:val="00E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29F8E-FBEC-467B-8BA7-6DC6F3C2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