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6784" w14:textId="77777777" w:rsidR="00542031" w:rsidRDefault="00542031">
      <w:pPr>
        <w:rPr>
          <w:rFonts w:hint="eastAsia"/>
        </w:rPr>
      </w:pPr>
    </w:p>
    <w:p w14:paraId="328F5D3E" w14:textId="77777777" w:rsidR="00542031" w:rsidRDefault="00542031">
      <w:pPr>
        <w:rPr>
          <w:rFonts w:hint="eastAsia"/>
        </w:rPr>
      </w:pPr>
      <w:r>
        <w:rPr>
          <w:rFonts w:hint="eastAsia"/>
        </w:rPr>
        <w:t>冲忙和匆忙的拼音</w:t>
      </w:r>
    </w:p>
    <w:p w14:paraId="273E4B67" w14:textId="77777777" w:rsidR="00542031" w:rsidRDefault="00542031">
      <w:pPr>
        <w:rPr>
          <w:rFonts w:hint="eastAsia"/>
        </w:rPr>
      </w:pPr>
      <w:r>
        <w:rPr>
          <w:rFonts w:hint="eastAsia"/>
        </w:rPr>
        <w:t>在汉语中，词语“冲忙”与“匆忙”的拼音分别为“chōng máng”与“cōng máng”。这两个词虽然在发音上非常接近，但它们所表达的意义却不尽相同。理解这些细微差别有助于更好地掌握汉语，并准确地使用这些词汇来表达自己的意思。</w:t>
      </w:r>
    </w:p>
    <w:p w14:paraId="64147BDA" w14:textId="77777777" w:rsidR="00542031" w:rsidRDefault="00542031">
      <w:pPr>
        <w:rPr>
          <w:rFonts w:hint="eastAsia"/>
        </w:rPr>
      </w:pPr>
    </w:p>
    <w:p w14:paraId="3801C35C" w14:textId="77777777" w:rsidR="00542031" w:rsidRDefault="00542031">
      <w:pPr>
        <w:rPr>
          <w:rFonts w:hint="eastAsia"/>
        </w:rPr>
      </w:pPr>
    </w:p>
    <w:p w14:paraId="2A15E793" w14:textId="77777777" w:rsidR="00542031" w:rsidRDefault="00542031">
      <w:pPr>
        <w:rPr>
          <w:rFonts w:hint="eastAsia"/>
        </w:rPr>
      </w:pPr>
      <w:r>
        <w:rPr>
          <w:rFonts w:hint="eastAsia"/>
        </w:rPr>
        <w:t>冲忙的含义及其应用</w:t>
      </w:r>
    </w:p>
    <w:p w14:paraId="1F995034" w14:textId="77777777" w:rsidR="00542031" w:rsidRDefault="00542031">
      <w:pPr>
        <w:rPr>
          <w:rFonts w:hint="eastAsia"/>
        </w:rPr>
      </w:pPr>
      <w:r>
        <w:rPr>
          <w:rFonts w:hint="eastAsia"/>
        </w:rPr>
        <w:t>“冲忙”这个词组并不常见于标准汉语之中。它可能是一个方言词汇或者是个别场合下的临时组合。在大多数情况下，人们更倾向于使用“匆忙”这个更为通用的词汇来描述急急忙忙的状态。然而，在某些特定的上下文中，“冲忙”可以被用来强调一种带有冲动性的忙碌状态，比如为了某个突发情况而迅速行动。</w:t>
      </w:r>
    </w:p>
    <w:p w14:paraId="2C7C94A4" w14:textId="77777777" w:rsidR="00542031" w:rsidRDefault="00542031">
      <w:pPr>
        <w:rPr>
          <w:rFonts w:hint="eastAsia"/>
        </w:rPr>
      </w:pPr>
    </w:p>
    <w:p w14:paraId="554BB1D5" w14:textId="77777777" w:rsidR="00542031" w:rsidRDefault="00542031">
      <w:pPr>
        <w:rPr>
          <w:rFonts w:hint="eastAsia"/>
        </w:rPr>
      </w:pPr>
    </w:p>
    <w:p w14:paraId="095B5864" w14:textId="77777777" w:rsidR="00542031" w:rsidRDefault="00542031">
      <w:pPr>
        <w:rPr>
          <w:rFonts w:hint="eastAsia"/>
        </w:rPr>
      </w:pPr>
      <w:r>
        <w:rPr>
          <w:rFonts w:hint="eastAsia"/>
        </w:rPr>
        <w:t>匆忙的含义及其应用</w:t>
      </w:r>
    </w:p>
    <w:p w14:paraId="7EE1D2A7" w14:textId="77777777" w:rsidR="00542031" w:rsidRDefault="00542031">
      <w:pPr>
        <w:rPr>
          <w:rFonts w:hint="eastAsia"/>
        </w:rPr>
      </w:pPr>
      <w:r>
        <w:rPr>
          <w:rFonts w:hint="eastAsia"/>
        </w:rPr>
        <w:t>相比之下，“匆忙”（cōng máng）则是汉语中的常用词汇，用于描述人在时间紧迫、事情紧急的情况下所表现出的快速而不细致的行为特征。例如，当我们说“他匆忙离开了会场”，意味着这个人因为某种原因不得不迅速离开，可能没有完成所有的准备工作或是告别仪式。这种行为通常是出于必要而非自愿，体现了时间压力对个人行为的影响。</w:t>
      </w:r>
    </w:p>
    <w:p w14:paraId="23795E7B" w14:textId="77777777" w:rsidR="00542031" w:rsidRDefault="00542031">
      <w:pPr>
        <w:rPr>
          <w:rFonts w:hint="eastAsia"/>
        </w:rPr>
      </w:pPr>
    </w:p>
    <w:p w14:paraId="2D94A23F" w14:textId="77777777" w:rsidR="00542031" w:rsidRDefault="00542031">
      <w:pPr>
        <w:rPr>
          <w:rFonts w:hint="eastAsia"/>
        </w:rPr>
      </w:pPr>
    </w:p>
    <w:p w14:paraId="21745FD0" w14:textId="77777777" w:rsidR="00542031" w:rsidRDefault="00542031">
      <w:pPr>
        <w:rPr>
          <w:rFonts w:hint="eastAsia"/>
        </w:rPr>
      </w:pPr>
      <w:r>
        <w:rPr>
          <w:rFonts w:hint="eastAsia"/>
        </w:rPr>
        <w:t>两个词的对比及使用建议</w:t>
      </w:r>
    </w:p>
    <w:p w14:paraId="2526F454" w14:textId="77777777" w:rsidR="00542031" w:rsidRDefault="00542031">
      <w:pPr>
        <w:rPr>
          <w:rFonts w:hint="eastAsia"/>
        </w:rPr>
      </w:pPr>
      <w:r>
        <w:rPr>
          <w:rFonts w:hint="eastAsia"/>
        </w:rPr>
        <w:t>尽管“冲忙”和“匆忙”在语音上相近，但根据上述分析可以看出，它们在实际应用中的区别还是较为明显的。“匆忙”是一个正式且广泛接受的词汇，适用于各种书面语和口语环境中；而“冲忙”则更多地出现在非正式或特定的文化背景之下。因此，在学习汉语时，建议初学者优先掌握“匆忙”的用法，并在日常交流中正确运用这一词汇。</w:t>
      </w:r>
    </w:p>
    <w:p w14:paraId="2EE09036" w14:textId="77777777" w:rsidR="00542031" w:rsidRDefault="00542031">
      <w:pPr>
        <w:rPr>
          <w:rFonts w:hint="eastAsia"/>
        </w:rPr>
      </w:pPr>
    </w:p>
    <w:p w14:paraId="168B5265" w14:textId="77777777" w:rsidR="00542031" w:rsidRDefault="00542031">
      <w:pPr>
        <w:rPr>
          <w:rFonts w:hint="eastAsia"/>
        </w:rPr>
      </w:pPr>
    </w:p>
    <w:p w14:paraId="52F86242" w14:textId="77777777" w:rsidR="00542031" w:rsidRDefault="00542031">
      <w:pPr>
        <w:rPr>
          <w:rFonts w:hint="eastAsia"/>
        </w:rPr>
      </w:pPr>
      <w:r>
        <w:rPr>
          <w:rFonts w:hint="eastAsia"/>
        </w:rPr>
        <w:t>最后的总结</w:t>
      </w:r>
    </w:p>
    <w:p w14:paraId="54DFED89" w14:textId="77777777" w:rsidR="00542031" w:rsidRDefault="00542031">
      <w:pPr>
        <w:rPr>
          <w:rFonts w:hint="eastAsia"/>
        </w:rPr>
      </w:pPr>
      <w:r>
        <w:rPr>
          <w:rFonts w:hint="eastAsia"/>
        </w:rPr>
        <w:t>通过对比“冲忙”（chōng máng）与“匆忙”（cōng máng）这两个词，我们不仅能够了解它们各自独特的含义与应用场景，还能进一步体会到汉语丰富多样的表达方式。无论是为了提高语言能力还是加深对中国文化的理解，这样的学习都是非常有益的。希望每位学习者都能从中获得启发，更加自如地运用汉语进行沟通。</w:t>
      </w:r>
    </w:p>
    <w:p w14:paraId="358B2C4A" w14:textId="77777777" w:rsidR="00542031" w:rsidRDefault="00542031">
      <w:pPr>
        <w:rPr>
          <w:rFonts w:hint="eastAsia"/>
        </w:rPr>
      </w:pPr>
    </w:p>
    <w:p w14:paraId="1E47C65D" w14:textId="77777777" w:rsidR="00542031" w:rsidRDefault="00542031">
      <w:pPr>
        <w:rPr>
          <w:rFonts w:hint="eastAsia"/>
        </w:rPr>
      </w:pPr>
    </w:p>
    <w:p w14:paraId="68B4A406" w14:textId="77777777" w:rsidR="00542031" w:rsidRDefault="00542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880DE" w14:textId="4291A6B1" w:rsidR="0043400E" w:rsidRDefault="0043400E"/>
    <w:sectPr w:rsidR="004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0E"/>
    <w:rsid w:val="002C7852"/>
    <w:rsid w:val="0043400E"/>
    <w:rsid w:val="005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4EB6-9F36-4726-9B51-F96B942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