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A5B19" w14:textId="77777777" w:rsidR="00C50F0D" w:rsidRDefault="00C50F0D">
      <w:pPr>
        <w:rPr>
          <w:rFonts w:hint="eastAsia"/>
        </w:rPr>
      </w:pPr>
    </w:p>
    <w:p w14:paraId="72A74752" w14:textId="77777777" w:rsidR="00C50F0D" w:rsidRDefault="00C50F0D">
      <w:pPr>
        <w:rPr>
          <w:rFonts w:hint="eastAsia"/>
        </w:rPr>
      </w:pPr>
      <w:r>
        <w:rPr>
          <w:rFonts w:hint="eastAsia"/>
        </w:rPr>
        <w:t>冀的拼音和笔画</w:t>
      </w:r>
    </w:p>
    <w:p w14:paraId="2F6DA34E" w14:textId="77777777" w:rsidR="00C50F0D" w:rsidRDefault="00C50F0D">
      <w:pPr>
        <w:rPr>
          <w:rFonts w:hint="eastAsia"/>
        </w:rPr>
      </w:pPr>
      <w:r>
        <w:rPr>
          <w:rFonts w:hint="eastAsia"/>
        </w:rPr>
        <w:t>“冀”这个字，是河北省的简称，同时也是姓氏之一。它的拼音为“jì”，属于汉语拼音中的第三声。在汉字书写中，“冀”的总笔画数为13画，按照部首划分，它归属于“八”部，尽管看起来似乎与“北”或“田”更为接近，但其结构实际上是上下结构，上面部分为“已”，下面则是“北”。了解一个字的正确笔画顺序对于掌握汉字书法至关重要。</w:t>
      </w:r>
    </w:p>
    <w:p w14:paraId="5F4AF688" w14:textId="77777777" w:rsidR="00C50F0D" w:rsidRDefault="00C50F0D">
      <w:pPr>
        <w:rPr>
          <w:rFonts w:hint="eastAsia"/>
        </w:rPr>
      </w:pPr>
    </w:p>
    <w:p w14:paraId="1B189865" w14:textId="77777777" w:rsidR="00C50F0D" w:rsidRDefault="00C50F0D">
      <w:pPr>
        <w:rPr>
          <w:rFonts w:hint="eastAsia"/>
        </w:rPr>
      </w:pPr>
    </w:p>
    <w:p w14:paraId="6D0DF2B2" w14:textId="77777777" w:rsidR="00C50F0D" w:rsidRDefault="00C50F0D">
      <w:pPr>
        <w:rPr>
          <w:rFonts w:hint="eastAsia"/>
        </w:rPr>
      </w:pPr>
      <w:r>
        <w:rPr>
          <w:rFonts w:hint="eastAsia"/>
        </w:rPr>
        <w:t>字形与来源</w:t>
      </w:r>
    </w:p>
    <w:p w14:paraId="1F8914A0" w14:textId="77777777" w:rsidR="00C50F0D" w:rsidRDefault="00C50F0D">
      <w:pPr>
        <w:rPr>
          <w:rFonts w:hint="eastAsia"/>
        </w:rPr>
      </w:pPr>
      <w:r>
        <w:rPr>
          <w:rFonts w:hint="eastAsia"/>
        </w:rPr>
        <w:t>从字形上来看，“冀”字具有丰富的历史文化内涵。根据古文字学家的研究，“冀”最初来源于对古代中国地理方位的一种表示，特别是指现在的河北省一带地区。历史上，“冀州”是中国古代九州之一，这表明了该字与地域文化的深厚联系。随着历史的发展，“冀”不仅成为了河北地区的代称，也逐渐被用作人名、地名等多方面。</w:t>
      </w:r>
    </w:p>
    <w:p w14:paraId="4CF3A252" w14:textId="77777777" w:rsidR="00C50F0D" w:rsidRDefault="00C50F0D">
      <w:pPr>
        <w:rPr>
          <w:rFonts w:hint="eastAsia"/>
        </w:rPr>
      </w:pPr>
    </w:p>
    <w:p w14:paraId="58F7BD28" w14:textId="77777777" w:rsidR="00C50F0D" w:rsidRDefault="00C50F0D">
      <w:pPr>
        <w:rPr>
          <w:rFonts w:hint="eastAsia"/>
        </w:rPr>
      </w:pPr>
    </w:p>
    <w:p w14:paraId="0171A6CA" w14:textId="77777777" w:rsidR="00C50F0D" w:rsidRDefault="00C50F0D">
      <w:pPr>
        <w:rPr>
          <w:rFonts w:hint="eastAsia"/>
        </w:rPr>
      </w:pPr>
      <w:r>
        <w:rPr>
          <w:rFonts w:hint="eastAsia"/>
        </w:rPr>
        <w:t>文化象征意义</w:t>
      </w:r>
    </w:p>
    <w:p w14:paraId="4051A15A" w14:textId="77777777" w:rsidR="00C50F0D" w:rsidRDefault="00C50F0D">
      <w:pPr>
        <w:rPr>
          <w:rFonts w:hint="eastAsia"/>
        </w:rPr>
      </w:pPr>
      <w:r>
        <w:rPr>
          <w:rFonts w:hint="eastAsia"/>
        </w:rPr>
        <w:t>作为河北省的简称，“冀”承载着当地人民的骄傲与梦想。河北地处华北平原，拥有悠久的历史文化和丰富的自然资源。这里不仅是中华民族的重要发祥地之一，而且在中国革命史上也占据着重要位置。“冀”因此不仅仅是一个简单的地理标识，更是一种精神象征，代表着希望、勇气以及对未来美好生活的向往。</w:t>
      </w:r>
    </w:p>
    <w:p w14:paraId="3E55880E" w14:textId="77777777" w:rsidR="00C50F0D" w:rsidRDefault="00C50F0D">
      <w:pPr>
        <w:rPr>
          <w:rFonts w:hint="eastAsia"/>
        </w:rPr>
      </w:pPr>
    </w:p>
    <w:p w14:paraId="34C3F729" w14:textId="77777777" w:rsidR="00C50F0D" w:rsidRDefault="00C50F0D">
      <w:pPr>
        <w:rPr>
          <w:rFonts w:hint="eastAsia"/>
        </w:rPr>
      </w:pPr>
    </w:p>
    <w:p w14:paraId="25ADC1F9" w14:textId="77777777" w:rsidR="00C50F0D" w:rsidRDefault="00C50F0D">
      <w:pPr>
        <w:rPr>
          <w:rFonts w:hint="eastAsia"/>
        </w:rPr>
      </w:pPr>
      <w:r>
        <w:rPr>
          <w:rFonts w:hint="eastAsia"/>
        </w:rPr>
        <w:t>学习与应用</w:t>
      </w:r>
    </w:p>
    <w:p w14:paraId="58C1FE61" w14:textId="77777777" w:rsidR="00C50F0D" w:rsidRDefault="00C50F0D">
      <w:pPr>
        <w:rPr>
          <w:rFonts w:hint="eastAsia"/>
        </w:rPr>
      </w:pPr>
      <w:r>
        <w:rPr>
          <w:rFonts w:hint="eastAsia"/>
        </w:rPr>
        <w:t>学习如何正确书写和使用“冀”字对于中文学习者来说非常重要。无论是通过书法练习来提升个人艺术修养，还是在日常写作中准确运用这一词汇，都是对中华传统文化的一种传承和发展。在现代社会中，“冀”也被广泛应用于各种场合，如品牌命名、文化艺术创作等领域，展现出无限的可能性。</w:t>
      </w:r>
    </w:p>
    <w:p w14:paraId="6F37D9AF" w14:textId="77777777" w:rsidR="00C50F0D" w:rsidRDefault="00C50F0D">
      <w:pPr>
        <w:rPr>
          <w:rFonts w:hint="eastAsia"/>
        </w:rPr>
      </w:pPr>
    </w:p>
    <w:p w14:paraId="4087131C" w14:textId="77777777" w:rsidR="00C50F0D" w:rsidRDefault="00C50F0D">
      <w:pPr>
        <w:rPr>
          <w:rFonts w:hint="eastAsia"/>
        </w:rPr>
      </w:pPr>
    </w:p>
    <w:p w14:paraId="09CD983D" w14:textId="77777777" w:rsidR="00C50F0D" w:rsidRDefault="00C50F0D">
      <w:pPr>
        <w:rPr>
          <w:rFonts w:hint="eastAsia"/>
        </w:rPr>
      </w:pPr>
      <w:r>
        <w:rPr>
          <w:rFonts w:hint="eastAsia"/>
        </w:rPr>
        <w:t>最后的总结</w:t>
      </w:r>
    </w:p>
    <w:p w14:paraId="124CA148" w14:textId="77777777" w:rsidR="00C50F0D" w:rsidRDefault="00C50F0D">
      <w:pPr>
        <w:rPr>
          <w:rFonts w:hint="eastAsia"/>
        </w:rPr>
      </w:pPr>
      <w:r>
        <w:rPr>
          <w:rFonts w:hint="eastAsia"/>
        </w:rPr>
        <w:t>“冀”作为一个充满历史底蕴和文化价值的汉字，无论是在语言学、历史学还是文化研究领域都占据着独特的位置。通过对“冀”的拼音和笔画的学习，我们不仅能更好地理解汉字的魅力，还能深入探索背后所蕴含的文化信息。希望每一位读者都能从中感受到汉字之美，并将其发扬光大。</w:t>
      </w:r>
    </w:p>
    <w:p w14:paraId="7DF299A7" w14:textId="77777777" w:rsidR="00C50F0D" w:rsidRDefault="00C50F0D">
      <w:pPr>
        <w:rPr>
          <w:rFonts w:hint="eastAsia"/>
        </w:rPr>
      </w:pPr>
    </w:p>
    <w:p w14:paraId="3FC5090A" w14:textId="77777777" w:rsidR="00C50F0D" w:rsidRDefault="00C50F0D">
      <w:pPr>
        <w:rPr>
          <w:rFonts w:hint="eastAsia"/>
        </w:rPr>
      </w:pPr>
    </w:p>
    <w:p w14:paraId="29D84FFF" w14:textId="77777777" w:rsidR="00C50F0D" w:rsidRDefault="00C50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C062F" w14:textId="530960ED" w:rsidR="005F1653" w:rsidRDefault="005F1653"/>
    <w:sectPr w:rsidR="005F1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53"/>
    <w:rsid w:val="002C7852"/>
    <w:rsid w:val="005F1653"/>
    <w:rsid w:val="00C5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C1ED2-147C-4C8C-A3E5-506E2E86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