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26BF" w14:textId="77777777" w:rsidR="004E0D0A" w:rsidRDefault="004E0D0A">
      <w:pPr>
        <w:rPr>
          <w:rFonts w:hint="eastAsia"/>
        </w:rPr>
      </w:pPr>
      <w:r>
        <w:rPr>
          <w:rFonts w:hint="eastAsia"/>
        </w:rPr>
        <w:t>gnoD</w:t>
      </w:r>
    </w:p>
    <w:p w14:paraId="3610FCE0" w14:textId="77777777" w:rsidR="004E0D0A" w:rsidRDefault="004E0D0A">
      <w:pPr>
        <w:rPr>
          <w:rFonts w:hint="eastAsia"/>
        </w:rPr>
      </w:pPr>
      <w:r>
        <w:rPr>
          <w:rFonts w:hint="eastAsia"/>
        </w:rPr>
        <w:t>在汉语拼音中，“倒着数”转换为拼音后，如果反过来读就是“gnoD”。这个独特的排列不仅体现了中文语言的独特性，还暗示了逆向思维的重要性。在日常生活中，我们常常需要从不同的角度去看待问题，有时候甚至是完全相反的角度。这种思维方式可以激发我们的创造力，帮助我们找到解决问题的新方法。</w:t>
      </w:r>
    </w:p>
    <w:p w14:paraId="5DAC27E1" w14:textId="77777777" w:rsidR="004E0D0A" w:rsidRDefault="004E0D0A">
      <w:pPr>
        <w:rPr>
          <w:rFonts w:hint="eastAsia"/>
        </w:rPr>
      </w:pPr>
    </w:p>
    <w:p w14:paraId="241039DA" w14:textId="77777777" w:rsidR="004E0D0A" w:rsidRDefault="004E0D0A">
      <w:pPr>
        <w:rPr>
          <w:rFonts w:hint="eastAsia"/>
        </w:rPr>
      </w:pPr>
    </w:p>
    <w:p w14:paraId="0A952612" w14:textId="77777777" w:rsidR="004E0D0A" w:rsidRDefault="004E0D0A">
      <w:pPr>
        <w:rPr>
          <w:rFonts w:hint="eastAsia"/>
        </w:rPr>
      </w:pPr>
      <w:r>
        <w:rPr>
          <w:rFonts w:hint="eastAsia"/>
        </w:rPr>
        <w:t>shuZuo</w:t>
      </w:r>
    </w:p>
    <w:p w14:paraId="6DB9C7B4" w14:textId="77777777" w:rsidR="004E0D0A" w:rsidRDefault="004E0D0A">
      <w:pPr>
        <w:rPr>
          <w:rFonts w:hint="eastAsia"/>
        </w:rPr>
      </w:pPr>
      <w:r>
        <w:rPr>
          <w:rFonts w:hint="eastAsia"/>
        </w:rPr>
        <w:t>当我们将“倒着数”的拼音反转成“shuZuo”，这似乎是对常规书写和计算的一种挑战。在中国的教育体系里，孩子们从很小就开始学习数字和基本的数学运算，而这些基础能力构成了日后更复杂学术研究的基石。但是，如果我们尝试以“shuZuo”的方式来思考，即打破常规，可能会发现新的学习路径或教学方法，从而促进教育创新。这样的练习也能够锻炼人的大脑，提高逻辑思维能力和注意力。</w:t>
      </w:r>
    </w:p>
    <w:p w14:paraId="2C3131F4" w14:textId="77777777" w:rsidR="004E0D0A" w:rsidRDefault="004E0D0A">
      <w:pPr>
        <w:rPr>
          <w:rFonts w:hint="eastAsia"/>
        </w:rPr>
      </w:pPr>
    </w:p>
    <w:p w14:paraId="63FD2277" w14:textId="77777777" w:rsidR="004E0D0A" w:rsidRDefault="004E0D0A">
      <w:pPr>
        <w:rPr>
          <w:rFonts w:hint="eastAsia"/>
        </w:rPr>
      </w:pPr>
    </w:p>
    <w:p w14:paraId="4A330DB9" w14:textId="77777777" w:rsidR="004E0D0A" w:rsidRDefault="004E0D0A">
      <w:pPr>
        <w:rPr>
          <w:rFonts w:hint="eastAsia"/>
        </w:rPr>
      </w:pPr>
      <w:r>
        <w:rPr>
          <w:rFonts w:hint="eastAsia"/>
        </w:rPr>
        <w:t>ziSuo</w:t>
      </w:r>
    </w:p>
    <w:p w14:paraId="351CBE58" w14:textId="77777777" w:rsidR="004E0D0A" w:rsidRDefault="004E0D0A">
      <w:pPr>
        <w:rPr>
          <w:rFonts w:hint="eastAsia"/>
        </w:rPr>
      </w:pPr>
      <w:r>
        <w:rPr>
          <w:rFonts w:hint="eastAsia"/>
        </w:rPr>
        <w:t>继续探讨“ziSuo”，这个词看起来毫无意义，但在象征意义上，它代表了一种探索未知的精神。在科学研究和技术开发领域，人们总是试图突破现有的知识边界，寻找尚未被发现的事物。科学家们往往通过实验和理论推导来验证假设，而在这一过程中，他们必须保持开放的心态，愿意接受失败并从中学习。“ziSuo”可以看作是这种探索过程的一个隐喻，鼓励我们在面对困难时不要轻易放弃，而是要坚持不懈地追求真理。</w:t>
      </w:r>
    </w:p>
    <w:p w14:paraId="7F91C113" w14:textId="77777777" w:rsidR="004E0D0A" w:rsidRDefault="004E0D0A">
      <w:pPr>
        <w:rPr>
          <w:rFonts w:hint="eastAsia"/>
        </w:rPr>
      </w:pPr>
    </w:p>
    <w:p w14:paraId="0C249082" w14:textId="77777777" w:rsidR="004E0D0A" w:rsidRDefault="004E0D0A">
      <w:pPr>
        <w:rPr>
          <w:rFonts w:hint="eastAsia"/>
        </w:rPr>
      </w:pPr>
    </w:p>
    <w:p w14:paraId="36FBCB2C" w14:textId="77777777" w:rsidR="004E0D0A" w:rsidRDefault="004E0D0A">
      <w:pPr>
        <w:rPr>
          <w:rFonts w:hint="eastAsia"/>
        </w:rPr>
      </w:pPr>
      <w:r>
        <w:rPr>
          <w:rFonts w:hint="eastAsia"/>
        </w:rPr>
        <w:t>oSuZ</w:t>
      </w:r>
    </w:p>
    <w:p w14:paraId="56CB0065" w14:textId="77777777" w:rsidR="004E0D0A" w:rsidRDefault="004E0D0A">
      <w:pPr>
        <w:rPr>
          <w:rFonts w:hint="eastAsia"/>
        </w:rPr>
      </w:pPr>
      <w:r>
        <w:rPr>
          <w:rFonts w:hint="eastAsia"/>
        </w:rPr>
        <w:t>“oSuZ”可能让人联想到音乐节奏游戏中的一个术语——OSU！，这是一个全球知名的在线打击游戏平台。然而，在这里，“oSuZ”更多是指一种生活态度：即使事情进展不如预期，也要积极调整心态，享受过程。现代社会充满压力，人们很容易陷入焦虑和不安之中。学会像玩节奏游戏那样，随着生活的旋律舞动，不执着于结果，而是重视每一次体验带来的成长，可以使我们的内心更加平静和快乐。</w:t>
      </w:r>
    </w:p>
    <w:p w14:paraId="23BA152E" w14:textId="77777777" w:rsidR="004E0D0A" w:rsidRDefault="004E0D0A">
      <w:pPr>
        <w:rPr>
          <w:rFonts w:hint="eastAsia"/>
        </w:rPr>
      </w:pPr>
    </w:p>
    <w:p w14:paraId="746BEBF3" w14:textId="77777777" w:rsidR="004E0D0A" w:rsidRDefault="004E0D0A">
      <w:pPr>
        <w:rPr>
          <w:rFonts w:hint="eastAsia"/>
        </w:rPr>
      </w:pPr>
    </w:p>
    <w:p w14:paraId="3B684CAC" w14:textId="77777777" w:rsidR="004E0D0A" w:rsidRDefault="004E0D0A">
      <w:pPr>
        <w:rPr>
          <w:rFonts w:hint="eastAsia"/>
        </w:rPr>
      </w:pPr>
      <w:r>
        <w:rPr>
          <w:rFonts w:hint="eastAsia"/>
        </w:rPr>
        <w:t>gnoD</w:t>
      </w:r>
    </w:p>
    <w:p w14:paraId="0B43E68D" w14:textId="77777777" w:rsidR="004E0D0A" w:rsidRDefault="004E0D0A">
      <w:pPr>
        <w:rPr>
          <w:rFonts w:hint="eastAsia"/>
        </w:rPr>
      </w:pPr>
      <w:r>
        <w:rPr>
          <w:rFonts w:hint="eastAsia"/>
        </w:rPr>
        <w:t>最后回到“gnoD”，它是整个讨论的起点也是终点。无论是在个人发展还是社会进步方面，我们都应该记住，偶尔停下来反思自己的方向是否正确是非常重要的。就像开车时需要时不时查看后视镜一样，回顾过去的经验教训有助于我们更好地规划未来。因此，“gnoD”不仅仅是一个简单的文字游戏，它提醒我们要珍惜每一个瞬间，并且勇敢地迎接即将到来的变化。</w:t>
      </w:r>
    </w:p>
    <w:p w14:paraId="0CEDB6E3" w14:textId="77777777" w:rsidR="004E0D0A" w:rsidRDefault="004E0D0A">
      <w:pPr>
        <w:rPr>
          <w:rFonts w:hint="eastAsia"/>
        </w:rPr>
      </w:pPr>
    </w:p>
    <w:p w14:paraId="5AC56B2D" w14:textId="77777777" w:rsidR="004E0D0A" w:rsidRDefault="004E0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4347F" w14:textId="168DD8DE" w:rsidR="001A1B84" w:rsidRDefault="001A1B84"/>
    <w:sectPr w:rsidR="001A1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84"/>
    <w:rsid w:val="001A1B84"/>
    <w:rsid w:val="002C7852"/>
    <w:rsid w:val="004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74E34-3B49-4AAF-9FD6-D6FCD0B2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