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86F70" w14:textId="77777777" w:rsidR="00AD4DCA" w:rsidRDefault="00AD4DCA">
      <w:pPr>
        <w:rPr>
          <w:rFonts w:hint="eastAsia"/>
        </w:rPr>
      </w:pPr>
    </w:p>
    <w:p w14:paraId="1666AC2F" w14:textId="77777777" w:rsidR="00AD4DCA" w:rsidRDefault="00AD4DCA">
      <w:pPr>
        <w:rPr>
          <w:rFonts w:hint="eastAsia"/>
        </w:rPr>
      </w:pPr>
      <w:r>
        <w:rPr>
          <w:rFonts w:hint="eastAsia"/>
        </w:rPr>
        <w:t>会加的拼音简介</w:t>
      </w:r>
    </w:p>
    <w:p w14:paraId="16602D4E" w14:textId="77777777" w:rsidR="00AD4DCA" w:rsidRDefault="00AD4DCA">
      <w:pPr>
        <w:rPr>
          <w:rFonts w:hint="eastAsia"/>
        </w:rPr>
      </w:pPr>
      <w:r>
        <w:rPr>
          <w:rFonts w:hint="eastAsia"/>
        </w:rPr>
        <w:t>在汉语学习中，拼音作为汉字的音标系统起着至关重要的作用。它不仅帮助学习者正确发音，而且对于理解汉字的读音规则有着不可或缺的帮助。"会加的拼音"这一主题，旨在深入探讨如何将不同的拼音组合起来，形成正确的发音，特别是针对一些特殊字符和声调的学习方法。通过这种方式，可以帮助汉语学习者更高效地掌握汉语发音。</w:t>
      </w:r>
    </w:p>
    <w:p w14:paraId="374E0B0C" w14:textId="77777777" w:rsidR="00AD4DCA" w:rsidRDefault="00AD4DCA">
      <w:pPr>
        <w:rPr>
          <w:rFonts w:hint="eastAsia"/>
        </w:rPr>
      </w:pPr>
    </w:p>
    <w:p w14:paraId="58851FD3" w14:textId="77777777" w:rsidR="00AD4DCA" w:rsidRDefault="00AD4DCA">
      <w:pPr>
        <w:rPr>
          <w:rFonts w:hint="eastAsia"/>
        </w:rPr>
      </w:pPr>
    </w:p>
    <w:p w14:paraId="016AD551" w14:textId="77777777" w:rsidR="00AD4DCA" w:rsidRDefault="00AD4DCA">
      <w:pPr>
        <w:rPr>
          <w:rFonts w:hint="eastAsia"/>
        </w:rPr>
      </w:pPr>
      <w:r>
        <w:rPr>
          <w:rFonts w:hint="eastAsia"/>
        </w:rPr>
        <w:t>拼音的基本构成</w:t>
      </w:r>
    </w:p>
    <w:p w14:paraId="2424B9F6" w14:textId="77777777" w:rsidR="00AD4DCA" w:rsidRDefault="00AD4DCA">
      <w:pPr>
        <w:rPr>
          <w:rFonts w:hint="eastAsia"/>
        </w:rPr>
      </w:pPr>
      <w:r>
        <w:rPr>
          <w:rFonts w:hint="eastAsia"/>
        </w:rPr>
        <w:t>汉语拼音由声母、韵母和声调三部分组成。其中，声母是位于音节开头的辅音，韵母则是跟在声母后面的元音或元音组合。而声调，则是汉语语音的重要特征之一，它能够改变一个词的意思。了解这些基本构成有助于更好地理解“会加的拼音”的核心概念，即如何根据拼音规则正确组合声母和韵母，并准确使用声调。</w:t>
      </w:r>
    </w:p>
    <w:p w14:paraId="5DEFCA82" w14:textId="77777777" w:rsidR="00AD4DCA" w:rsidRDefault="00AD4DCA">
      <w:pPr>
        <w:rPr>
          <w:rFonts w:hint="eastAsia"/>
        </w:rPr>
      </w:pPr>
    </w:p>
    <w:p w14:paraId="42EAAC4E" w14:textId="77777777" w:rsidR="00AD4DCA" w:rsidRDefault="00AD4DCA">
      <w:pPr>
        <w:rPr>
          <w:rFonts w:hint="eastAsia"/>
        </w:rPr>
      </w:pPr>
    </w:p>
    <w:p w14:paraId="343B7A9A" w14:textId="77777777" w:rsidR="00AD4DCA" w:rsidRDefault="00AD4DCA">
      <w:pPr>
        <w:rPr>
          <w:rFonts w:hint="eastAsia"/>
        </w:rPr>
      </w:pPr>
      <w:r>
        <w:rPr>
          <w:rFonts w:hint="eastAsia"/>
        </w:rPr>
        <w:t>拼音组合技巧</w:t>
      </w:r>
    </w:p>
    <w:p w14:paraId="3C9B45AB" w14:textId="77777777" w:rsidR="00AD4DCA" w:rsidRDefault="00AD4DCA">
      <w:pPr>
        <w:rPr>
          <w:rFonts w:hint="eastAsia"/>
        </w:rPr>
      </w:pPr>
      <w:r>
        <w:rPr>
          <w:rFonts w:hint="eastAsia"/>
        </w:rPr>
        <w:t>要实现“会加的拼音”，需要掌握一定的组合技巧。学习者应该熟悉所有声母和韵母的发音方式。在进行拼音组合时，要注意某些特定的规则，比如某些声母不能与特定的韵母相拼等。声调的学习同样重要，错误的声调可能会导致意思的完全改变。因此，练习不同声调的发音，以及在实际交流中正确运用它们，是提高汉语发音准确性的重要步骤。</w:t>
      </w:r>
    </w:p>
    <w:p w14:paraId="6085F657" w14:textId="77777777" w:rsidR="00AD4DCA" w:rsidRDefault="00AD4DCA">
      <w:pPr>
        <w:rPr>
          <w:rFonts w:hint="eastAsia"/>
        </w:rPr>
      </w:pPr>
    </w:p>
    <w:p w14:paraId="07454A18" w14:textId="77777777" w:rsidR="00AD4DCA" w:rsidRDefault="00AD4DCA">
      <w:pPr>
        <w:rPr>
          <w:rFonts w:hint="eastAsia"/>
        </w:rPr>
      </w:pPr>
    </w:p>
    <w:p w14:paraId="70988B95" w14:textId="77777777" w:rsidR="00AD4DCA" w:rsidRDefault="00AD4DCA">
      <w:pPr>
        <w:rPr>
          <w:rFonts w:hint="eastAsia"/>
        </w:rPr>
      </w:pPr>
      <w:r>
        <w:rPr>
          <w:rFonts w:hint="eastAsia"/>
        </w:rPr>
        <w:t>实践中的应用</w:t>
      </w:r>
    </w:p>
    <w:p w14:paraId="4192EB6D" w14:textId="77777777" w:rsidR="00AD4DCA" w:rsidRDefault="00AD4DCA">
      <w:pPr>
        <w:rPr>
          <w:rFonts w:hint="eastAsia"/>
        </w:rPr>
      </w:pPr>
      <w:r>
        <w:rPr>
          <w:rFonts w:hint="eastAsia"/>
        </w:rPr>
        <w:t>在日常学习和生活中，“会加的拼音”可以通过多种方式进行实践。例如，通过阅读带有拼音标注的书籍来提高对不同拼音组合的认识；利用语言交换伙伴进行对话练习，特别注意声调的使用；或者通过观看汉语教学视频，模仿教师的发音来改进自己的发音技巧。这些都是非常有效的学习方法，可以帮助汉语学习者更快地掌握拼音知识。</w:t>
      </w:r>
    </w:p>
    <w:p w14:paraId="104C4A3A" w14:textId="77777777" w:rsidR="00AD4DCA" w:rsidRDefault="00AD4DCA">
      <w:pPr>
        <w:rPr>
          <w:rFonts w:hint="eastAsia"/>
        </w:rPr>
      </w:pPr>
    </w:p>
    <w:p w14:paraId="75FEDB3B" w14:textId="77777777" w:rsidR="00AD4DCA" w:rsidRDefault="00AD4DCA">
      <w:pPr>
        <w:rPr>
          <w:rFonts w:hint="eastAsia"/>
        </w:rPr>
      </w:pPr>
    </w:p>
    <w:p w14:paraId="61BBCD7A" w14:textId="77777777" w:rsidR="00AD4DCA" w:rsidRDefault="00AD4DCA">
      <w:pPr>
        <w:rPr>
          <w:rFonts w:hint="eastAsia"/>
        </w:rPr>
      </w:pPr>
      <w:r>
        <w:rPr>
          <w:rFonts w:hint="eastAsia"/>
        </w:rPr>
        <w:t>挑战与解决方案</w:t>
      </w:r>
    </w:p>
    <w:p w14:paraId="3D59A193" w14:textId="77777777" w:rsidR="00AD4DCA" w:rsidRDefault="00AD4DCA">
      <w:pPr>
        <w:rPr>
          <w:rFonts w:hint="eastAsia"/>
        </w:rPr>
      </w:pPr>
      <w:r>
        <w:rPr>
          <w:rFonts w:hint="eastAsia"/>
        </w:rPr>
        <w:t>尽管拼音为汉语学习提供了极大的便利，但学习过程中也会遇到一些挑战。比如，有些拼音组合听起来非常相似，容易混淆；还有就是声调的掌握对于很多非母语学习者来说是一个难点。面对这些问题，可以采取一些策略来克服，如多听多说以增强语感，利用技术手段（如语音识别软件）来进行自我检测等。通过不断的努力和练习，最终能够有效地解决这些难题。</w:t>
      </w:r>
    </w:p>
    <w:p w14:paraId="19B20A37" w14:textId="77777777" w:rsidR="00AD4DCA" w:rsidRDefault="00AD4DCA">
      <w:pPr>
        <w:rPr>
          <w:rFonts w:hint="eastAsia"/>
        </w:rPr>
      </w:pPr>
    </w:p>
    <w:p w14:paraId="2566163E" w14:textId="77777777" w:rsidR="00AD4DCA" w:rsidRDefault="00AD4DCA">
      <w:pPr>
        <w:rPr>
          <w:rFonts w:hint="eastAsia"/>
        </w:rPr>
      </w:pPr>
    </w:p>
    <w:p w14:paraId="5D008834" w14:textId="77777777" w:rsidR="00AD4DCA" w:rsidRDefault="00AD4D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EBFF49" w14:textId="58700870" w:rsidR="006274B9" w:rsidRDefault="006274B9"/>
    <w:sectPr w:rsidR="00627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4B9"/>
    <w:rsid w:val="002C7852"/>
    <w:rsid w:val="006274B9"/>
    <w:rsid w:val="00AD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2D7197-218D-433C-894B-FD971FD8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7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7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7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7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7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7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7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7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7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7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7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7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7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7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7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7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7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7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7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7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7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7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7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7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7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7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