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69651" w14:textId="77777777" w:rsidR="00B04E8F" w:rsidRDefault="00B04E8F">
      <w:pPr>
        <w:rPr>
          <w:rFonts w:hint="eastAsia"/>
        </w:rPr>
      </w:pPr>
      <w:r>
        <w:rPr>
          <w:rFonts w:hint="eastAsia"/>
        </w:rPr>
        <w:t>伏羲结网捕鱼的拼音</w:t>
      </w:r>
    </w:p>
    <w:p w14:paraId="52CC5426" w14:textId="77777777" w:rsidR="00B04E8F" w:rsidRDefault="00B04E8F">
      <w:pPr>
        <w:rPr>
          <w:rFonts w:hint="eastAsia"/>
        </w:rPr>
      </w:pPr>
      <w:r>
        <w:rPr>
          <w:rFonts w:hint="eastAsia"/>
        </w:rPr>
        <w:t>Fúxī jié wǎng bǔ yú，这个标题以汉语拼音的形式展示了中国古代一个重要的传说故事。伏羲是中国古代神话中的一位重要人物，被认为是华夏民族的人文初祖之一。他不仅教导人们如何狩猎、畜牧和耕种，还教会了人们编织渔网进行捕鱼，极大地提升了人们的生产方式和生活质量。</w:t>
      </w:r>
    </w:p>
    <w:p w14:paraId="384C91C1" w14:textId="77777777" w:rsidR="00B04E8F" w:rsidRDefault="00B04E8F">
      <w:pPr>
        <w:rPr>
          <w:rFonts w:hint="eastAsia"/>
        </w:rPr>
      </w:pPr>
    </w:p>
    <w:p w14:paraId="162013D1" w14:textId="77777777" w:rsidR="00B04E8F" w:rsidRDefault="00B04E8F">
      <w:pPr>
        <w:rPr>
          <w:rFonts w:hint="eastAsia"/>
        </w:rPr>
      </w:pPr>
    </w:p>
    <w:p w14:paraId="3E4FEE9B" w14:textId="77777777" w:rsidR="00B04E8F" w:rsidRDefault="00B04E8F">
      <w:pPr>
        <w:rPr>
          <w:rFonts w:hint="eastAsia"/>
        </w:rPr>
      </w:pPr>
      <w:r>
        <w:rPr>
          <w:rFonts w:hint="eastAsia"/>
        </w:rPr>
        <w:t>伏羲与他的贡献</w:t>
      </w:r>
    </w:p>
    <w:p w14:paraId="67D4F91D" w14:textId="77777777" w:rsidR="00B04E8F" w:rsidRDefault="00B04E8F">
      <w:pPr>
        <w:rPr>
          <w:rFonts w:hint="eastAsia"/>
        </w:rPr>
      </w:pPr>
      <w:r>
        <w:rPr>
          <w:rFonts w:hint="eastAsia"/>
        </w:rPr>
        <w:t>在远古时期，人类主要依靠采集和狩猎为生，生活条件极为艰苦。伏羲观察自然界的现象，模仿蜘蛛织网的方式发明了渔网，并传授给民众。这一发明对当时的社会产生了巨大的影响，使得捕鱼效率大大提高，人们的食物来源更加稳定可靠。伏羲还创造了八卦，用于解释自然现象和社会规律，对于古代哲学思想的发展有着不可磨灭的贡献。</w:t>
      </w:r>
    </w:p>
    <w:p w14:paraId="0998DF9B" w14:textId="77777777" w:rsidR="00B04E8F" w:rsidRDefault="00B04E8F">
      <w:pPr>
        <w:rPr>
          <w:rFonts w:hint="eastAsia"/>
        </w:rPr>
      </w:pPr>
    </w:p>
    <w:p w14:paraId="15B0C26F" w14:textId="77777777" w:rsidR="00B04E8F" w:rsidRDefault="00B04E8F">
      <w:pPr>
        <w:rPr>
          <w:rFonts w:hint="eastAsia"/>
        </w:rPr>
      </w:pPr>
    </w:p>
    <w:p w14:paraId="139946FA" w14:textId="77777777" w:rsidR="00B04E8F" w:rsidRDefault="00B04E8F">
      <w:pPr>
        <w:rPr>
          <w:rFonts w:hint="eastAsia"/>
        </w:rPr>
      </w:pPr>
      <w:r>
        <w:rPr>
          <w:rFonts w:hint="eastAsia"/>
        </w:rPr>
        <w:t>结网捕鱼的方法</w:t>
      </w:r>
    </w:p>
    <w:p w14:paraId="3573A332" w14:textId="77777777" w:rsidR="00B04E8F" w:rsidRDefault="00B04E8F">
      <w:pPr>
        <w:rPr>
          <w:rFonts w:hint="eastAsia"/>
        </w:rPr>
      </w:pPr>
      <w:r>
        <w:rPr>
          <w:rFonts w:hint="eastAsia"/>
        </w:rPr>
        <w:t>通过Fúxī jié wǎng bǔ yú的故事，我们可以了解到古人是如何利用自然资源改善生活的。制作渔网首先需要选取合适的材料，如藤条或植物纤维，将其编织成网状结构。在河流或湖泊中选择合适的位置设置渔网，通常是在鱼类活动频繁的地方。这种方法比徒手抓鱼要高效得多，同时也减少了对环境的影响。</w:t>
      </w:r>
    </w:p>
    <w:p w14:paraId="686404E6" w14:textId="77777777" w:rsidR="00B04E8F" w:rsidRDefault="00B04E8F">
      <w:pPr>
        <w:rPr>
          <w:rFonts w:hint="eastAsia"/>
        </w:rPr>
      </w:pPr>
    </w:p>
    <w:p w14:paraId="4D852611" w14:textId="77777777" w:rsidR="00B04E8F" w:rsidRDefault="00B04E8F">
      <w:pPr>
        <w:rPr>
          <w:rFonts w:hint="eastAsia"/>
        </w:rPr>
      </w:pPr>
    </w:p>
    <w:p w14:paraId="3D56CFA5" w14:textId="77777777" w:rsidR="00B04E8F" w:rsidRDefault="00B04E8F">
      <w:pPr>
        <w:rPr>
          <w:rFonts w:hint="eastAsia"/>
        </w:rPr>
      </w:pPr>
      <w:r>
        <w:rPr>
          <w:rFonts w:hint="eastAsia"/>
        </w:rPr>
        <w:t>文化意义与传承</w:t>
      </w:r>
    </w:p>
    <w:p w14:paraId="521B047D" w14:textId="77777777" w:rsidR="00B04E8F" w:rsidRDefault="00B04E8F">
      <w:pPr>
        <w:rPr>
          <w:rFonts w:hint="eastAsia"/>
        </w:rPr>
      </w:pPr>
      <w:r>
        <w:rPr>
          <w:rFonts w:hint="eastAsia"/>
        </w:rPr>
        <w:t>伏羲结网捕鱼的故事不仅仅是一个关于技术发明的传说，它更是中华文化中的一个重要符号，象征着智慧、创新和对自然界的尊重。随着时间的推移，这个故事被不断讲述和传颂，成为连接古今的文化纽带。现代人虽然不再依赖传统的渔网捕鱼，但其中蕴含的精神价值依然值得我们学习和借鉴。</w:t>
      </w:r>
    </w:p>
    <w:p w14:paraId="099E5C06" w14:textId="77777777" w:rsidR="00B04E8F" w:rsidRDefault="00B04E8F">
      <w:pPr>
        <w:rPr>
          <w:rFonts w:hint="eastAsia"/>
        </w:rPr>
      </w:pPr>
    </w:p>
    <w:p w14:paraId="0D54239F" w14:textId="77777777" w:rsidR="00B04E8F" w:rsidRDefault="00B04E8F">
      <w:pPr>
        <w:rPr>
          <w:rFonts w:hint="eastAsia"/>
        </w:rPr>
      </w:pPr>
    </w:p>
    <w:p w14:paraId="185958A8" w14:textId="77777777" w:rsidR="00B04E8F" w:rsidRDefault="00B04E8F">
      <w:pPr>
        <w:rPr>
          <w:rFonts w:hint="eastAsia"/>
        </w:rPr>
      </w:pPr>
      <w:r>
        <w:rPr>
          <w:rFonts w:hint="eastAsia"/>
        </w:rPr>
        <w:t>最后的总结</w:t>
      </w:r>
    </w:p>
    <w:p w14:paraId="57B311AF" w14:textId="77777777" w:rsidR="00B04E8F" w:rsidRDefault="00B04E8F">
      <w:pPr>
        <w:rPr>
          <w:rFonts w:hint="eastAsia"/>
        </w:rPr>
      </w:pPr>
      <w:r>
        <w:rPr>
          <w:rFonts w:hint="eastAsia"/>
        </w:rPr>
        <w:t>通过“Fúxī jié wǎng bǔ yú”这个标题，我们深入探讨了伏羲这位古老英雄的事迹以及他对后世产生的深远影响。从技术发明到文化传承，伏羲的故事激励着一代又一代的人们追求知识，勇于创新，努力创造更美好的生活。这不仅是对历史的一种回顾，也是对未来的一种启示。</w:t>
      </w:r>
    </w:p>
    <w:p w14:paraId="05DB1670" w14:textId="77777777" w:rsidR="00B04E8F" w:rsidRDefault="00B04E8F">
      <w:pPr>
        <w:rPr>
          <w:rFonts w:hint="eastAsia"/>
        </w:rPr>
      </w:pPr>
    </w:p>
    <w:p w14:paraId="4A0F0A1B" w14:textId="77777777" w:rsidR="00B04E8F" w:rsidRDefault="00B04E8F">
      <w:pPr>
        <w:rPr>
          <w:rFonts w:hint="eastAsia"/>
        </w:rPr>
      </w:pPr>
      <w:r>
        <w:rPr>
          <w:rFonts w:hint="eastAsia"/>
        </w:rPr>
        <w:t>本文是由懂得生活网（dongdeshenghuo.com）为大家创作</w:t>
      </w:r>
    </w:p>
    <w:p w14:paraId="49E06C8E" w14:textId="19115C4F" w:rsidR="005F461B" w:rsidRDefault="005F461B"/>
    <w:sectPr w:rsidR="005F4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61B"/>
    <w:rsid w:val="002C7852"/>
    <w:rsid w:val="005F461B"/>
    <w:rsid w:val="00B04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5086-03D5-4A2C-8CC7-E549FA48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61B"/>
    <w:rPr>
      <w:rFonts w:cstheme="majorBidi"/>
      <w:color w:val="2F5496" w:themeColor="accent1" w:themeShade="BF"/>
      <w:sz w:val="28"/>
      <w:szCs w:val="28"/>
    </w:rPr>
  </w:style>
  <w:style w:type="character" w:customStyle="1" w:styleId="50">
    <w:name w:val="标题 5 字符"/>
    <w:basedOn w:val="a0"/>
    <w:link w:val="5"/>
    <w:uiPriority w:val="9"/>
    <w:semiHidden/>
    <w:rsid w:val="005F461B"/>
    <w:rPr>
      <w:rFonts w:cstheme="majorBidi"/>
      <w:color w:val="2F5496" w:themeColor="accent1" w:themeShade="BF"/>
      <w:sz w:val="24"/>
    </w:rPr>
  </w:style>
  <w:style w:type="character" w:customStyle="1" w:styleId="60">
    <w:name w:val="标题 6 字符"/>
    <w:basedOn w:val="a0"/>
    <w:link w:val="6"/>
    <w:uiPriority w:val="9"/>
    <w:semiHidden/>
    <w:rsid w:val="005F461B"/>
    <w:rPr>
      <w:rFonts w:cstheme="majorBidi"/>
      <w:b/>
      <w:bCs/>
      <w:color w:val="2F5496" w:themeColor="accent1" w:themeShade="BF"/>
    </w:rPr>
  </w:style>
  <w:style w:type="character" w:customStyle="1" w:styleId="70">
    <w:name w:val="标题 7 字符"/>
    <w:basedOn w:val="a0"/>
    <w:link w:val="7"/>
    <w:uiPriority w:val="9"/>
    <w:semiHidden/>
    <w:rsid w:val="005F461B"/>
    <w:rPr>
      <w:rFonts w:cstheme="majorBidi"/>
      <w:b/>
      <w:bCs/>
      <w:color w:val="595959" w:themeColor="text1" w:themeTint="A6"/>
    </w:rPr>
  </w:style>
  <w:style w:type="character" w:customStyle="1" w:styleId="80">
    <w:name w:val="标题 8 字符"/>
    <w:basedOn w:val="a0"/>
    <w:link w:val="8"/>
    <w:uiPriority w:val="9"/>
    <w:semiHidden/>
    <w:rsid w:val="005F461B"/>
    <w:rPr>
      <w:rFonts w:cstheme="majorBidi"/>
      <w:color w:val="595959" w:themeColor="text1" w:themeTint="A6"/>
    </w:rPr>
  </w:style>
  <w:style w:type="character" w:customStyle="1" w:styleId="90">
    <w:name w:val="标题 9 字符"/>
    <w:basedOn w:val="a0"/>
    <w:link w:val="9"/>
    <w:uiPriority w:val="9"/>
    <w:semiHidden/>
    <w:rsid w:val="005F461B"/>
    <w:rPr>
      <w:rFonts w:eastAsiaTheme="majorEastAsia" w:cstheme="majorBidi"/>
      <w:color w:val="595959" w:themeColor="text1" w:themeTint="A6"/>
    </w:rPr>
  </w:style>
  <w:style w:type="paragraph" w:styleId="a3">
    <w:name w:val="Title"/>
    <w:basedOn w:val="a"/>
    <w:next w:val="a"/>
    <w:link w:val="a4"/>
    <w:uiPriority w:val="10"/>
    <w:qFormat/>
    <w:rsid w:val="005F4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61B"/>
    <w:pPr>
      <w:spacing w:before="160"/>
      <w:jc w:val="center"/>
    </w:pPr>
    <w:rPr>
      <w:i/>
      <w:iCs/>
      <w:color w:val="404040" w:themeColor="text1" w:themeTint="BF"/>
    </w:rPr>
  </w:style>
  <w:style w:type="character" w:customStyle="1" w:styleId="a8">
    <w:name w:val="引用 字符"/>
    <w:basedOn w:val="a0"/>
    <w:link w:val="a7"/>
    <w:uiPriority w:val="29"/>
    <w:rsid w:val="005F461B"/>
    <w:rPr>
      <w:i/>
      <w:iCs/>
      <w:color w:val="404040" w:themeColor="text1" w:themeTint="BF"/>
    </w:rPr>
  </w:style>
  <w:style w:type="paragraph" w:styleId="a9">
    <w:name w:val="List Paragraph"/>
    <w:basedOn w:val="a"/>
    <w:uiPriority w:val="34"/>
    <w:qFormat/>
    <w:rsid w:val="005F461B"/>
    <w:pPr>
      <w:ind w:left="720"/>
      <w:contextualSpacing/>
    </w:pPr>
  </w:style>
  <w:style w:type="character" w:styleId="aa">
    <w:name w:val="Intense Emphasis"/>
    <w:basedOn w:val="a0"/>
    <w:uiPriority w:val="21"/>
    <w:qFormat/>
    <w:rsid w:val="005F461B"/>
    <w:rPr>
      <w:i/>
      <w:iCs/>
      <w:color w:val="2F5496" w:themeColor="accent1" w:themeShade="BF"/>
    </w:rPr>
  </w:style>
  <w:style w:type="paragraph" w:styleId="ab">
    <w:name w:val="Intense Quote"/>
    <w:basedOn w:val="a"/>
    <w:next w:val="a"/>
    <w:link w:val="ac"/>
    <w:uiPriority w:val="30"/>
    <w:qFormat/>
    <w:rsid w:val="005F4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61B"/>
    <w:rPr>
      <w:i/>
      <w:iCs/>
      <w:color w:val="2F5496" w:themeColor="accent1" w:themeShade="BF"/>
    </w:rPr>
  </w:style>
  <w:style w:type="character" w:styleId="ad">
    <w:name w:val="Intense Reference"/>
    <w:basedOn w:val="a0"/>
    <w:uiPriority w:val="32"/>
    <w:qFormat/>
    <w:rsid w:val="005F4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