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5A709" w14:textId="77777777" w:rsidR="00774F49" w:rsidRDefault="00774F49">
      <w:pPr>
        <w:rPr>
          <w:rFonts w:hint="eastAsia"/>
        </w:rPr>
      </w:pPr>
      <w:r>
        <w:rPr>
          <w:rFonts w:hint="eastAsia"/>
        </w:rPr>
        <w:t>京喜拼拼最新消息</w:t>
      </w:r>
    </w:p>
    <w:p w14:paraId="1ABEB220" w14:textId="77777777" w:rsidR="00774F49" w:rsidRDefault="00774F49">
      <w:pPr>
        <w:rPr>
          <w:rFonts w:hint="eastAsia"/>
        </w:rPr>
      </w:pPr>
      <w:r>
        <w:rPr>
          <w:rFonts w:hint="eastAsia"/>
        </w:rPr>
        <w:t>随着电子商务行业的不断发展，消费者对于购物平台的选择越来越多样化。在这个背景下，京喜拼拼作为京东旗下的社区团购品牌，持续为用户提供优质的产品和服务。最近，京喜拼拼又有了新的动向，让我们一起来看看。</w:t>
      </w:r>
    </w:p>
    <w:p w14:paraId="1FA0652C" w14:textId="77777777" w:rsidR="00774F49" w:rsidRDefault="00774F49">
      <w:pPr>
        <w:rPr>
          <w:rFonts w:hint="eastAsia"/>
        </w:rPr>
      </w:pPr>
    </w:p>
    <w:p w14:paraId="6BAE6AE9" w14:textId="77777777" w:rsidR="00774F49" w:rsidRDefault="00774F49">
      <w:pPr>
        <w:rPr>
          <w:rFonts w:hint="eastAsia"/>
        </w:rPr>
      </w:pPr>
    </w:p>
    <w:p w14:paraId="7EDACEB2" w14:textId="77777777" w:rsidR="00774F49" w:rsidRDefault="00774F49">
      <w:pPr>
        <w:rPr>
          <w:rFonts w:hint="eastAsia"/>
        </w:rPr>
      </w:pPr>
      <w:r>
        <w:rPr>
          <w:rFonts w:hint="eastAsia"/>
        </w:rPr>
        <w:t>拓展服务范围</w:t>
      </w:r>
    </w:p>
    <w:p w14:paraId="56060821" w14:textId="77777777" w:rsidR="00774F49" w:rsidRDefault="00774F49">
      <w:pPr>
        <w:rPr>
          <w:rFonts w:hint="eastAsia"/>
        </w:rPr>
      </w:pPr>
      <w:r>
        <w:rPr>
          <w:rFonts w:hint="eastAsia"/>
        </w:rPr>
        <w:t>在最新的调整中，京喜拼拼宣布将进一步扩大其服务范围，不仅限于原有的大城市，还将深入到更多的三四线城市和乡镇地区。通过这一举措，京喜拼拼希望能够覆盖更广泛的用户群体，让更多人享受到便捷的在线购物体验。针对不同地区的特色产品，京喜拼拼也计划推出更多本地化的商品和服务，以满足用户的个性化需求。</w:t>
      </w:r>
    </w:p>
    <w:p w14:paraId="0DE7C0FB" w14:textId="77777777" w:rsidR="00774F49" w:rsidRDefault="00774F49">
      <w:pPr>
        <w:rPr>
          <w:rFonts w:hint="eastAsia"/>
        </w:rPr>
      </w:pPr>
    </w:p>
    <w:p w14:paraId="38D1EBC1" w14:textId="77777777" w:rsidR="00774F49" w:rsidRDefault="00774F49">
      <w:pPr>
        <w:rPr>
          <w:rFonts w:hint="eastAsia"/>
        </w:rPr>
      </w:pPr>
    </w:p>
    <w:p w14:paraId="1A622581" w14:textId="77777777" w:rsidR="00774F49" w:rsidRDefault="00774F49">
      <w:pPr>
        <w:rPr>
          <w:rFonts w:hint="eastAsia"/>
        </w:rPr>
      </w:pPr>
      <w:r>
        <w:rPr>
          <w:rFonts w:hint="eastAsia"/>
        </w:rPr>
        <w:t>优化用户体验</w:t>
      </w:r>
    </w:p>
    <w:p w14:paraId="7E6F4EB9" w14:textId="77777777" w:rsidR="00774F49" w:rsidRDefault="00774F49">
      <w:pPr>
        <w:rPr>
          <w:rFonts w:hint="eastAsia"/>
        </w:rPr>
      </w:pPr>
      <w:r>
        <w:rPr>
          <w:rFonts w:hint="eastAsia"/>
        </w:rPr>
        <w:t>为了提升用户的购物体验，京喜拼拼不断进行技术升级和服务优化。近期，该平台推出了全新的用户界面设计，使得操作更加简便直观。同时，还加强了对商品质量的把控，与更多知名品牌合作，确保每一款上架的商品都能达到高标准的质量要求。不仅如此，京喜拼拼还加大了对售后服务的投入，建立了更为完善的客户服务体系，确保每一位顾客的问题都能得到及时有效的解决。</w:t>
      </w:r>
    </w:p>
    <w:p w14:paraId="269D54CF" w14:textId="77777777" w:rsidR="00774F49" w:rsidRDefault="00774F49">
      <w:pPr>
        <w:rPr>
          <w:rFonts w:hint="eastAsia"/>
        </w:rPr>
      </w:pPr>
    </w:p>
    <w:p w14:paraId="1FFCBB51" w14:textId="77777777" w:rsidR="00774F49" w:rsidRDefault="00774F49">
      <w:pPr>
        <w:rPr>
          <w:rFonts w:hint="eastAsia"/>
        </w:rPr>
      </w:pPr>
    </w:p>
    <w:p w14:paraId="5FF4CCDC" w14:textId="77777777" w:rsidR="00774F49" w:rsidRDefault="00774F49">
      <w:pPr>
        <w:rPr>
          <w:rFonts w:hint="eastAsia"/>
        </w:rPr>
      </w:pPr>
      <w:r>
        <w:rPr>
          <w:rFonts w:hint="eastAsia"/>
        </w:rPr>
        <w:t>绿色可持续发展</w:t>
      </w:r>
    </w:p>
    <w:p w14:paraId="621054E2" w14:textId="77777777" w:rsidR="00774F49" w:rsidRDefault="00774F49">
      <w:pPr>
        <w:rPr>
          <w:rFonts w:hint="eastAsia"/>
        </w:rPr>
      </w:pPr>
      <w:r>
        <w:rPr>
          <w:rFonts w:hint="eastAsia"/>
        </w:rPr>
        <w:t>面对全球气候变化的挑战，京喜拼拼积极响应国家关于绿色发展的号召，致力于推动电商平台的可持续发展。目前，京喜拼拼正在探索使用环保包装材料，并鼓励商家采用更加环保的物流方式。京喜拼拼还启动了一系列公益活动，旨在提高公众对环境保护的意识，共同为地球的未来贡献一份力量。</w:t>
      </w:r>
    </w:p>
    <w:p w14:paraId="27BB4997" w14:textId="77777777" w:rsidR="00774F49" w:rsidRDefault="00774F49">
      <w:pPr>
        <w:rPr>
          <w:rFonts w:hint="eastAsia"/>
        </w:rPr>
      </w:pPr>
    </w:p>
    <w:p w14:paraId="24E231D6" w14:textId="77777777" w:rsidR="00774F49" w:rsidRDefault="00774F49">
      <w:pPr>
        <w:rPr>
          <w:rFonts w:hint="eastAsia"/>
        </w:rPr>
      </w:pPr>
    </w:p>
    <w:p w14:paraId="23EBCE0B" w14:textId="77777777" w:rsidR="00774F49" w:rsidRDefault="00774F49">
      <w:pPr>
        <w:rPr>
          <w:rFonts w:hint="eastAsia"/>
        </w:rPr>
      </w:pPr>
      <w:r>
        <w:rPr>
          <w:rFonts w:hint="eastAsia"/>
        </w:rPr>
        <w:t>展望未来</w:t>
      </w:r>
    </w:p>
    <w:p w14:paraId="0E1962E2" w14:textId="77777777" w:rsidR="00774F49" w:rsidRDefault="00774F49">
      <w:pPr>
        <w:rPr>
          <w:rFonts w:hint="eastAsia"/>
        </w:rPr>
      </w:pPr>
      <w:r>
        <w:rPr>
          <w:rFonts w:hint="eastAsia"/>
        </w:rPr>
        <w:t>随着市场的不断变化和技术的发展，京喜拼拼将继续秉持创新、开放、共赢的理念，不断探索新的商业模式和服务形式。未来，京喜拼拼将不仅仅是一个购物平台，更将</w:t>
      </w:r>
      <w:r>
        <w:rPr>
          <w:rFonts w:hint="eastAsia"/>
        </w:rPr>
        <w:lastRenderedPageBreak/>
        <w:t>成为连接用户、商家和社会各界的重要桥梁，共同构建一个更加美好的电商生态体系。无论是通过引入新技术提升服务质量，还是通过参与公益事业回馈社会，京喜拼拼都将持续努力，为实现用户价值的最大化而不懈奋斗。</w:t>
      </w:r>
    </w:p>
    <w:p w14:paraId="5120C6D8" w14:textId="77777777" w:rsidR="00774F49" w:rsidRDefault="00774F49">
      <w:pPr>
        <w:rPr>
          <w:rFonts w:hint="eastAsia"/>
        </w:rPr>
      </w:pPr>
    </w:p>
    <w:p w14:paraId="7753296E" w14:textId="77777777" w:rsidR="00774F49" w:rsidRDefault="00774F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D36B4" w14:textId="4F97382E" w:rsidR="00264131" w:rsidRDefault="00264131"/>
    <w:sectPr w:rsidR="00264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31"/>
    <w:rsid w:val="00264131"/>
    <w:rsid w:val="002C7852"/>
    <w:rsid w:val="0077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E02DD-9907-45E5-B3D2-AE836AC9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