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F3AA" w14:textId="77777777" w:rsidR="003362D2" w:rsidRDefault="003362D2">
      <w:pPr>
        <w:rPr>
          <w:rFonts w:hint="eastAsia"/>
        </w:rPr>
      </w:pPr>
    </w:p>
    <w:p w14:paraId="4DCD0431" w14:textId="77777777" w:rsidR="003362D2" w:rsidRDefault="003362D2">
      <w:pPr>
        <w:rPr>
          <w:rFonts w:hint="eastAsia"/>
        </w:rPr>
      </w:pPr>
      <w:r>
        <w:rPr>
          <w:rFonts w:hint="eastAsia"/>
        </w:rPr>
        <w:t>二时的拼音</w:t>
      </w:r>
    </w:p>
    <w:p w14:paraId="5F796D11" w14:textId="77777777" w:rsidR="003362D2" w:rsidRDefault="003362D2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在汉语学习的过程中，拼音是每一个初学者都必须掌握的基础知识之一。拼音不仅帮助人们正确地发音，而且也是理解汉字及其意义的重要工具。“二时”的拼音为“èr shí”，其中，“èr”代表数字二，“shí”则表示时间单位小时，合在一起即指两点钟这个特定的时间点。</w:t>
      </w:r>
    </w:p>
    <w:p w14:paraId="29ACD634" w14:textId="77777777" w:rsidR="003362D2" w:rsidRDefault="003362D2">
      <w:pPr>
        <w:rPr>
          <w:rFonts w:hint="eastAsia"/>
        </w:rPr>
      </w:pPr>
    </w:p>
    <w:p w14:paraId="799C4C30" w14:textId="77777777" w:rsidR="003362D2" w:rsidRDefault="003362D2">
      <w:pPr>
        <w:rPr>
          <w:rFonts w:hint="eastAsia"/>
        </w:rPr>
      </w:pPr>
    </w:p>
    <w:p w14:paraId="02925567" w14:textId="77777777" w:rsidR="003362D2" w:rsidRDefault="003362D2">
      <w:pPr>
        <w:rPr>
          <w:rFonts w:hint="eastAsia"/>
        </w:rPr>
      </w:pPr>
      <w:r>
        <w:rPr>
          <w:rFonts w:hint="eastAsia"/>
        </w:rPr>
        <w:t>拼音的重要性</w:t>
      </w:r>
    </w:p>
    <w:p w14:paraId="139C176F" w14:textId="77777777" w:rsidR="003362D2" w:rsidRDefault="003362D2">
      <w:pPr>
        <w:rPr>
          <w:rFonts w:hint="eastAsia"/>
        </w:rPr>
      </w:pPr>
      <w:r>
        <w:rPr>
          <w:rFonts w:hint="eastAsia"/>
        </w:rPr>
        <w:t>拼音对于汉语学习者来说至关重要。它是一种表音符号系统，能够准确地反映出汉字的发音。通过拼音，学习者可以快速入门，了解并模仿正确的语音语调，从而为进一步学习汉字和语法打下坚实的基础。在日常生活中，拼音也被广泛应用于电子设备中，如手机、电脑等，方便用户输入文字。</w:t>
      </w:r>
    </w:p>
    <w:p w14:paraId="1E2AD56B" w14:textId="77777777" w:rsidR="003362D2" w:rsidRDefault="003362D2">
      <w:pPr>
        <w:rPr>
          <w:rFonts w:hint="eastAsia"/>
        </w:rPr>
      </w:pPr>
    </w:p>
    <w:p w14:paraId="7517D130" w14:textId="77777777" w:rsidR="003362D2" w:rsidRDefault="003362D2">
      <w:pPr>
        <w:rPr>
          <w:rFonts w:hint="eastAsia"/>
        </w:rPr>
      </w:pPr>
    </w:p>
    <w:p w14:paraId="623D684B" w14:textId="77777777" w:rsidR="003362D2" w:rsidRDefault="003362D2">
      <w:pPr>
        <w:rPr>
          <w:rFonts w:hint="eastAsia"/>
        </w:rPr>
      </w:pPr>
      <w:r>
        <w:rPr>
          <w:rFonts w:hint="eastAsia"/>
        </w:rPr>
        <w:t>二时的意义</w:t>
      </w:r>
    </w:p>
    <w:p w14:paraId="178F3147" w14:textId="77777777" w:rsidR="003362D2" w:rsidRDefault="003362D2">
      <w:pPr>
        <w:rPr>
          <w:rFonts w:hint="eastAsia"/>
        </w:rPr>
      </w:pPr>
      <w:r>
        <w:rPr>
          <w:rFonts w:hint="eastAsia"/>
        </w:rPr>
        <w:t>“二时”或“两点”作为一个具体的时间表述，在我们的日常生活中扮演着重要角色。无论是约定见面时间、设定闹钟提醒还是安排一天的日程，“二时”都是一个常用且关键的时间点。例如，很多人可能会选择在这个时间进行午休，或是作为下午开始工作或学习的新起点。</w:t>
      </w:r>
    </w:p>
    <w:p w14:paraId="30440F29" w14:textId="77777777" w:rsidR="003362D2" w:rsidRDefault="003362D2">
      <w:pPr>
        <w:rPr>
          <w:rFonts w:hint="eastAsia"/>
        </w:rPr>
      </w:pPr>
    </w:p>
    <w:p w14:paraId="169C9E1D" w14:textId="77777777" w:rsidR="003362D2" w:rsidRDefault="003362D2">
      <w:pPr>
        <w:rPr>
          <w:rFonts w:hint="eastAsia"/>
        </w:rPr>
      </w:pPr>
    </w:p>
    <w:p w14:paraId="3AFDF643" w14:textId="77777777" w:rsidR="003362D2" w:rsidRDefault="003362D2">
      <w:pPr>
        <w:rPr>
          <w:rFonts w:hint="eastAsia"/>
        </w:rPr>
      </w:pPr>
      <w:r>
        <w:rPr>
          <w:rFonts w:hint="eastAsia"/>
        </w:rPr>
        <w:t>文化和习俗中的时间表达</w:t>
      </w:r>
    </w:p>
    <w:p w14:paraId="3589CCBF" w14:textId="77777777" w:rsidR="003362D2" w:rsidRDefault="003362D2">
      <w:pPr>
        <w:rPr>
          <w:rFonts w:hint="eastAsia"/>
        </w:rPr>
      </w:pPr>
      <w:r>
        <w:rPr>
          <w:rFonts w:hint="eastAsia"/>
        </w:rPr>
        <w:t>在中国文化以及其他许多文化中，时间的表达不仅仅是简单的数字组合。它们往往蕴含着深厚的文化背景和社会习俗。比如，在古代中国，一天被分为十二个时辰，每个时辰相当于现在的两个小时。而现代使用的时间表述方式，则反映了社会的发展和进步。通过这些变化，我们可以窥见不同时代人们的日常生活习惯以及社会风貌。</w:t>
      </w:r>
    </w:p>
    <w:p w14:paraId="18B61195" w14:textId="77777777" w:rsidR="003362D2" w:rsidRDefault="003362D2">
      <w:pPr>
        <w:rPr>
          <w:rFonts w:hint="eastAsia"/>
        </w:rPr>
      </w:pPr>
    </w:p>
    <w:p w14:paraId="2D2E070B" w14:textId="77777777" w:rsidR="003362D2" w:rsidRDefault="003362D2">
      <w:pPr>
        <w:rPr>
          <w:rFonts w:hint="eastAsia"/>
        </w:rPr>
      </w:pPr>
    </w:p>
    <w:p w14:paraId="3F1BB925" w14:textId="77777777" w:rsidR="003362D2" w:rsidRDefault="003362D2">
      <w:pPr>
        <w:rPr>
          <w:rFonts w:hint="eastAsia"/>
        </w:rPr>
      </w:pPr>
      <w:r>
        <w:rPr>
          <w:rFonts w:hint="eastAsia"/>
        </w:rPr>
        <w:t>最后的总结</w:t>
      </w:r>
    </w:p>
    <w:p w14:paraId="36DE50AD" w14:textId="77777777" w:rsidR="003362D2" w:rsidRDefault="003362D2">
      <w:pPr>
        <w:rPr>
          <w:rFonts w:hint="eastAsia"/>
        </w:rPr>
      </w:pPr>
      <w:r>
        <w:rPr>
          <w:rFonts w:hint="eastAsia"/>
        </w:rPr>
        <w:t>通过对“二时”的拼音及其背后文化含义的探讨，我们不仅能更好地理解汉语的学习方法，也能更深入地认识中国文化。不论是语言学习还是文化交流，理解和尊重彼此的习惯和传统都是非常重要的。希望每位汉语学习者都能从中获得乐趣，并不断探索更多关于汉语和中国文化的奥秘。</w:t>
      </w:r>
    </w:p>
    <w:p w14:paraId="1B839A8C" w14:textId="77777777" w:rsidR="003362D2" w:rsidRDefault="003362D2">
      <w:pPr>
        <w:rPr>
          <w:rFonts w:hint="eastAsia"/>
        </w:rPr>
      </w:pPr>
    </w:p>
    <w:p w14:paraId="22EFE9B9" w14:textId="77777777" w:rsidR="003362D2" w:rsidRDefault="003362D2">
      <w:pPr>
        <w:rPr>
          <w:rFonts w:hint="eastAsia"/>
        </w:rPr>
      </w:pPr>
    </w:p>
    <w:p w14:paraId="5DE23101" w14:textId="77777777" w:rsidR="003362D2" w:rsidRDefault="00336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D3480" w14:textId="68E615E0" w:rsidR="005D7803" w:rsidRDefault="005D7803"/>
    <w:sectPr w:rsidR="005D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03"/>
    <w:rsid w:val="002C7852"/>
    <w:rsid w:val="003362D2"/>
    <w:rsid w:val="005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FC098-9F07-4922-BC44-DE7EA69B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