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A6258" w14:textId="77777777" w:rsidR="001048D6" w:rsidRDefault="001048D6">
      <w:pPr>
        <w:rPr>
          <w:rFonts w:hint="eastAsia"/>
        </w:rPr>
      </w:pPr>
    </w:p>
    <w:p w14:paraId="701BA008" w14:textId="77777777" w:rsidR="001048D6" w:rsidRDefault="001048D6">
      <w:pPr>
        <w:rPr>
          <w:rFonts w:hint="eastAsia"/>
        </w:rPr>
      </w:pPr>
      <w:r>
        <w:rPr>
          <w:rFonts w:hint="eastAsia"/>
        </w:rPr>
        <w:t>二年级经过的拼音：开启语言学习的新篇章</w:t>
      </w:r>
    </w:p>
    <w:p w14:paraId="52B68C49" w14:textId="77777777" w:rsidR="001048D6" w:rsidRDefault="001048D6">
      <w:pPr>
        <w:rPr>
          <w:rFonts w:hint="eastAsia"/>
        </w:rPr>
      </w:pPr>
      <w:r>
        <w:rPr>
          <w:rFonts w:hint="eastAsia"/>
        </w:rPr>
        <w:t>在小学教育中，二年级是一个非常重要的阶段，尤其是对于孩子们来说，这是他们开始深入接触和学习汉语拼音的关键时期。汉语拼音是汉字注音的工具，通过拼音的学习，孩子们能够更准确地发音，为后续的阅读、写作能力打下坚实的基础。</w:t>
      </w:r>
    </w:p>
    <w:p w14:paraId="24C43099" w14:textId="77777777" w:rsidR="001048D6" w:rsidRDefault="001048D6">
      <w:pPr>
        <w:rPr>
          <w:rFonts w:hint="eastAsia"/>
        </w:rPr>
      </w:pPr>
    </w:p>
    <w:p w14:paraId="47A22FA3" w14:textId="77777777" w:rsidR="001048D6" w:rsidRDefault="001048D6">
      <w:pPr>
        <w:rPr>
          <w:rFonts w:hint="eastAsia"/>
        </w:rPr>
      </w:pPr>
    </w:p>
    <w:p w14:paraId="0BEE5F9B" w14:textId="77777777" w:rsidR="001048D6" w:rsidRDefault="001048D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DF0F402" w14:textId="77777777" w:rsidR="001048D6" w:rsidRDefault="001048D6">
      <w:pPr>
        <w:rPr>
          <w:rFonts w:hint="eastAsia"/>
        </w:rPr>
      </w:pPr>
      <w:r>
        <w:rPr>
          <w:rFonts w:hint="eastAsia"/>
        </w:rPr>
        <w:t>汉语拼音作为汉语学习的入门工具，不仅帮助孩子们正确发音，还能让他们更快地识字。在二年级时，学生已经对基本的拼音有了初步的认识，这时候进一步加深对声母、韵母及整体认读音节的理解尤为重要。同时，通过拼音的学习，可以有效促进孩子们的语言表达能力和听力理解能力的发展。</w:t>
      </w:r>
    </w:p>
    <w:p w14:paraId="077EB038" w14:textId="77777777" w:rsidR="001048D6" w:rsidRDefault="001048D6">
      <w:pPr>
        <w:rPr>
          <w:rFonts w:hint="eastAsia"/>
        </w:rPr>
      </w:pPr>
    </w:p>
    <w:p w14:paraId="4D6B77AD" w14:textId="77777777" w:rsidR="001048D6" w:rsidRDefault="001048D6">
      <w:pPr>
        <w:rPr>
          <w:rFonts w:hint="eastAsia"/>
        </w:rPr>
      </w:pPr>
    </w:p>
    <w:p w14:paraId="2443DE72" w14:textId="77777777" w:rsidR="001048D6" w:rsidRDefault="001048D6">
      <w:pPr>
        <w:rPr>
          <w:rFonts w:hint="eastAsia"/>
        </w:rPr>
      </w:pPr>
      <w:r>
        <w:rPr>
          <w:rFonts w:hint="eastAsia"/>
        </w:rPr>
        <w:t>二年级拼音教学的重点</w:t>
      </w:r>
    </w:p>
    <w:p w14:paraId="1A18ED63" w14:textId="77777777" w:rsidR="001048D6" w:rsidRDefault="001048D6">
      <w:pPr>
        <w:rPr>
          <w:rFonts w:hint="eastAsia"/>
        </w:rPr>
      </w:pPr>
      <w:r>
        <w:rPr>
          <w:rFonts w:hint="eastAsia"/>
        </w:rPr>
        <w:t>到了二年级，拼音教学的重点转向了声调的掌握以及复杂音节组合的学习。教师们会通过各种有趣的活动和游戏来激发学生们的学习兴趣，比如利用卡片进行声母与韵母的配对游戏，或是通过唱歌的方式来记忆不同的声调规则。还会引导学生练习使用拼音输入法，这不仅能提高他们的计算机操作技能，还能增强他们对拼音的实际应用能力。</w:t>
      </w:r>
    </w:p>
    <w:p w14:paraId="42E8703F" w14:textId="77777777" w:rsidR="001048D6" w:rsidRDefault="001048D6">
      <w:pPr>
        <w:rPr>
          <w:rFonts w:hint="eastAsia"/>
        </w:rPr>
      </w:pPr>
    </w:p>
    <w:p w14:paraId="7614103A" w14:textId="77777777" w:rsidR="001048D6" w:rsidRDefault="001048D6">
      <w:pPr>
        <w:rPr>
          <w:rFonts w:hint="eastAsia"/>
        </w:rPr>
      </w:pPr>
    </w:p>
    <w:p w14:paraId="20F17F0B" w14:textId="77777777" w:rsidR="001048D6" w:rsidRDefault="001048D6">
      <w:pPr>
        <w:rPr>
          <w:rFonts w:hint="eastAsia"/>
        </w:rPr>
      </w:pPr>
      <w:r>
        <w:rPr>
          <w:rFonts w:hint="eastAsia"/>
        </w:rPr>
        <w:t>如何在家支持孩子的拼音学习</w:t>
      </w:r>
    </w:p>
    <w:p w14:paraId="4B2B6528" w14:textId="77777777" w:rsidR="001048D6" w:rsidRDefault="001048D6">
      <w:pPr>
        <w:rPr>
          <w:rFonts w:hint="eastAsia"/>
        </w:rPr>
      </w:pPr>
      <w:r>
        <w:rPr>
          <w:rFonts w:hint="eastAsia"/>
        </w:rPr>
        <w:t>家长在孩子拼音学习过程中扮演着不可或缺的角色。可以通过每天固定时间陪孩子一起复习当天所学的拼音知识，或者一起玩一些与拼音相关的家庭游戏，如制作自己的拼音卡片等。更重要的是，要鼓励孩子多读书，在阅读过程中不断巩固和运用所学的拼音知识。这样不仅能加深对拼音的记忆，还能培养良好的阅读习惯。</w:t>
      </w:r>
    </w:p>
    <w:p w14:paraId="254DE2B4" w14:textId="77777777" w:rsidR="001048D6" w:rsidRDefault="001048D6">
      <w:pPr>
        <w:rPr>
          <w:rFonts w:hint="eastAsia"/>
        </w:rPr>
      </w:pPr>
    </w:p>
    <w:p w14:paraId="492D8A20" w14:textId="77777777" w:rsidR="001048D6" w:rsidRDefault="001048D6">
      <w:pPr>
        <w:rPr>
          <w:rFonts w:hint="eastAsia"/>
        </w:rPr>
      </w:pPr>
    </w:p>
    <w:p w14:paraId="16A3892F" w14:textId="77777777" w:rsidR="001048D6" w:rsidRDefault="001048D6">
      <w:pPr>
        <w:rPr>
          <w:rFonts w:hint="eastAsia"/>
        </w:rPr>
      </w:pPr>
      <w:r>
        <w:rPr>
          <w:rFonts w:hint="eastAsia"/>
        </w:rPr>
        <w:t>最后的总结</w:t>
      </w:r>
    </w:p>
    <w:p w14:paraId="1AF0742C" w14:textId="77777777" w:rsidR="001048D6" w:rsidRDefault="001048D6">
      <w:pPr>
        <w:rPr>
          <w:rFonts w:hint="eastAsia"/>
        </w:rPr>
      </w:pPr>
      <w:r>
        <w:rPr>
          <w:rFonts w:hint="eastAsia"/>
        </w:rPr>
        <w:t>二年级是孩子们汉语拼音学习的一个重要转折点，它不仅是对一年级所学知识的深化，更是为将来更高层次的语言学习奠定基础。通过学校和家庭的共同努力，可以帮助孩子们更好地掌握汉语拼音，为他们的语言学习之旅增添无限可能。</w:t>
      </w:r>
    </w:p>
    <w:p w14:paraId="065B976C" w14:textId="77777777" w:rsidR="001048D6" w:rsidRDefault="001048D6">
      <w:pPr>
        <w:rPr>
          <w:rFonts w:hint="eastAsia"/>
        </w:rPr>
      </w:pPr>
    </w:p>
    <w:p w14:paraId="04CD32D3" w14:textId="77777777" w:rsidR="001048D6" w:rsidRDefault="001048D6">
      <w:pPr>
        <w:rPr>
          <w:rFonts w:hint="eastAsia"/>
        </w:rPr>
      </w:pPr>
    </w:p>
    <w:p w14:paraId="21970D0D" w14:textId="77777777" w:rsidR="001048D6" w:rsidRDefault="001048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F63B2" w14:textId="4F238AF7" w:rsidR="00374546" w:rsidRDefault="00374546"/>
    <w:sectPr w:rsidR="00374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46"/>
    <w:rsid w:val="001048D6"/>
    <w:rsid w:val="002C7852"/>
    <w:rsid w:val="0037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A8747-3DF0-4EDF-BC40-B672F339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