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F84D8" w14:textId="77777777" w:rsidR="0060750F" w:rsidRDefault="0060750F">
      <w:pPr>
        <w:rPr>
          <w:rFonts w:hint="eastAsia"/>
        </w:rPr>
      </w:pPr>
    </w:p>
    <w:p w14:paraId="7767D54C" w14:textId="77777777" w:rsidR="0060750F" w:rsidRDefault="0060750F">
      <w:pPr>
        <w:rPr>
          <w:rFonts w:hint="eastAsia"/>
        </w:rPr>
      </w:pPr>
      <w:r>
        <w:rPr>
          <w:rFonts w:hint="eastAsia"/>
        </w:rPr>
        <w:t>二年级看生字写的拼音打印</w:t>
      </w:r>
    </w:p>
    <w:p w14:paraId="6239D712" w14:textId="77777777" w:rsidR="0060750F" w:rsidRDefault="0060750F">
      <w:pPr>
        <w:rPr>
          <w:rFonts w:hint="eastAsia"/>
        </w:rPr>
      </w:pPr>
    </w:p>
    <w:p w14:paraId="7DC48258" w14:textId="77777777" w:rsidR="0060750F" w:rsidRDefault="0060750F">
      <w:pPr>
        <w:rPr>
          <w:rFonts w:hint="eastAsia"/>
        </w:rPr>
      </w:pPr>
      <w:r>
        <w:rPr>
          <w:rFonts w:hint="eastAsia"/>
        </w:rPr>
        <w:t>在小学教育阶段，尤其是对于二年级的学生来说，学习汉字和其对应的拼音是语言学习的重要组成部分。通过看生字写拼音的练习，不仅能够帮助孩子们巩固汉字的记忆，还能提升他们对汉语拼音的理解与应用能力。这种练习形式多样，可以通过卡片、练习册或是电子设备进行，而将这些内容打印出来作为学习资料，则为孩子们提供了一个方便且有效的学习方式。</w:t>
      </w:r>
    </w:p>
    <w:p w14:paraId="24CD7042" w14:textId="77777777" w:rsidR="0060750F" w:rsidRDefault="0060750F">
      <w:pPr>
        <w:rPr>
          <w:rFonts w:hint="eastAsia"/>
        </w:rPr>
      </w:pPr>
    </w:p>
    <w:p w14:paraId="6FF8E4F2" w14:textId="77777777" w:rsidR="0060750F" w:rsidRDefault="0060750F">
      <w:pPr>
        <w:rPr>
          <w:rFonts w:hint="eastAsia"/>
        </w:rPr>
      </w:pPr>
    </w:p>
    <w:p w14:paraId="0FF9A93D" w14:textId="77777777" w:rsidR="0060750F" w:rsidRDefault="0060750F">
      <w:pPr>
        <w:rPr>
          <w:rFonts w:hint="eastAsia"/>
        </w:rPr>
      </w:pPr>
      <w:r>
        <w:rPr>
          <w:rFonts w:hint="eastAsia"/>
        </w:rPr>
        <w:t>为何选择打印学习材料？</w:t>
      </w:r>
    </w:p>
    <w:p w14:paraId="252A9AFB" w14:textId="77777777" w:rsidR="0060750F" w:rsidRDefault="0060750F">
      <w:pPr>
        <w:rPr>
          <w:rFonts w:hint="eastAsia"/>
        </w:rPr>
      </w:pPr>
    </w:p>
    <w:p w14:paraId="3297490D" w14:textId="77777777" w:rsidR="0060750F" w:rsidRDefault="0060750F">
      <w:pPr>
        <w:rPr>
          <w:rFonts w:hint="eastAsia"/>
        </w:rPr>
      </w:pPr>
      <w:r>
        <w:rPr>
          <w:rFonts w:hint="eastAsia"/>
        </w:rPr>
        <w:t>打印出来的学习材料有着不可替代的优势。它便于携带，学生可以在任何时间、任何地点进行学习，不受电子设备限制。纸质材料更有利于保护视力，减少长时间盯着屏幕所带来的视觉疲劳。打印出来的学习材料可以重复使用，无论是家庭作业还是课堂练习，都能够让学生反复练习，加深记忆。</w:t>
      </w:r>
    </w:p>
    <w:p w14:paraId="00139A09" w14:textId="77777777" w:rsidR="0060750F" w:rsidRDefault="0060750F">
      <w:pPr>
        <w:rPr>
          <w:rFonts w:hint="eastAsia"/>
        </w:rPr>
      </w:pPr>
    </w:p>
    <w:p w14:paraId="7497663F" w14:textId="77777777" w:rsidR="0060750F" w:rsidRDefault="0060750F">
      <w:pPr>
        <w:rPr>
          <w:rFonts w:hint="eastAsia"/>
        </w:rPr>
      </w:pPr>
    </w:p>
    <w:p w14:paraId="2E990841" w14:textId="77777777" w:rsidR="0060750F" w:rsidRDefault="0060750F">
      <w:pPr>
        <w:rPr>
          <w:rFonts w:hint="eastAsia"/>
        </w:rPr>
      </w:pPr>
      <w:r>
        <w:rPr>
          <w:rFonts w:hint="eastAsia"/>
        </w:rPr>
        <w:t>如何制作适合二年级学生的拼音打印材料？</w:t>
      </w:r>
    </w:p>
    <w:p w14:paraId="52963BCD" w14:textId="77777777" w:rsidR="0060750F" w:rsidRDefault="0060750F">
      <w:pPr>
        <w:rPr>
          <w:rFonts w:hint="eastAsia"/>
        </w:rPr>
      </w:pPr>
    </w:p>
    <w:p w14:paraId="6B116CDE" w14:textId="77777777" w:rsidR="0060750F" w:rsidRDefault="0060750F">
      <w:pPr>
        <w:rPr>
          <w:rFonts w:hint="eastAsia"/>
        </w:rPr>
      </w:pPr>
      <w:r>
        <w:rPr>
          <w:rFonts w:hint="eastAsia"/>
        </w:rPr>
        <w:t>制作适合二年级学生的拼音打印材料需要考虑几个关键因素。首先是内容的选择，应根据教学大纲挑选出最基础和常用的汉字，并确保这些汉字的拼音标注准确无误。其次是排版设计，考虑到小学生的阅读习惯和理解能力，字体大小应该适中，布局清晰，避免过于拥挤的文字排列。还可以适当加入一些趣味元素，如色彩鲜艳的插图或鼓励性的话语，激发孩子们的学习兴趣。</w:t>
      </w:r>
    </w:p>
    <w:p w14:paraId="56310E66" w14:textId="77777777" w:rsidR="0060750F" w:rsidRDefault="0060750F">
      <w:pPr>
        <w:rPr>
          <w:rFonts w:hint="eastAsia"/>
        </w:rPr>
      </w:pPr>
    </w:p>
    <w:p w14:paraId="780E1232" w14:textId="77777777" w:rsidR="0060750F" w:rsidRDefault="0060750F">
      <w:pPr>
        <w:rPr>
          <w:rFonts w:hint="eastAsia"/>
        </w:rPr>
      </w:pPr>
    </w:p>
    <w:p w14:paraId="0F633DA9" w14:textId="77777777" w:rsidR="0060750F" w:rsidRDefault="0060750F">
      <w:pPr>
        <w:rPr>
          <w:rFonts w:hint="eastAsia"/>
        </w:rPr>
      </w:pPr>
      <w:r>
        <w:rPr>
          <w:rFonts w:hint="eastAsia"/>
        </w:rPr>
        <w:t>利用技术工具简化打印流程</w:t>
      </w:r>
    </w:p>
    <w:p w14:paraId="7B9C4FBD" w14:textId="77777777" w:rsidR="0060750F" w:rsidRDefault="0060750F">
      <w:pPr>
        <w:rPr>
          <w:rFonts w:hint="eastAsia"/>
        </w:rPr>
      </w:pPr>
    </w:p>
    <w:p w14:paraId="7D4AA4FB" w14:textId="77777777" w:rsidR="0060750F" w:rsidRDefault="0060750F">
      <w:pPr>
        <w:rPr>
          <w:rFonts w:hint="eastAsia"/>
        </w:rPr>
      </w:pPr>
      <w:r>
        <w:rPr>
          <w:rFonts w:hint="eastAsia"/>
        </w:rPr>
        <w:t>有许多在线平台和软件可以帮助家长和教师轻松制作并打印出生动有趣的拼音学习材料。这些工具提供了丰富的模板资源，用户只需简单操作即可完成个性化定制。例如，有些网站允许用户自定义字体风格、颜色以及添加个人喜好的图案等。同时，随着云打印服务的发展，即使不在家，也能随时随地发送打印任务，极大地方便了教育资源的获取与分享。</w:t>
      </w:r>
    </w:p>
    <w:p w14:paraId="56AC5270" w14:textId="77777777" w:rsidR="0060750F" w:rsidRDefault="0060750F">
      <w:pPr>
        <w:rPr>
          <w:rFonts w:hint="eastAsia"/>
        </w:rPr>
      </w:pPr>
    </w:p>
    <w:p w14:paraId="4FB5DDFB" w14:textId="77777777" w:rsidR="0060750F" w:rsidRDefault="0060750F">
      <w:pPr>
        <w:rPr>
          <w:rFonts w:hint="eastAsia"/>
        </w:rPr>
      </w:pPr>
    </w:p>
    <w:p w14:paraId="376AD311" w14:textId="77777777" w:rsidR="0060750F" w:rsidRDefault="0060750F">
      <w:pPr>
        <w:rPr>
          <w:rFonts w:hint="eastAsia"/>
        </w:rPr>
      </w:pPr>
      <w:r>
        <w:rPr>
          <w:rFonts w:hint="eastAsia"/>
        </w:rPr>
        <w:t>最后的总结</w:t>
      </w:r>
    </w:p>
    <w:p w14:paraId="06844339" w14:textId="77777777" w:rsidR="0060750F" w:rsidRDefault="0060750F">
      <w:pPr>
        <w:rPr>
          <w:rFonts w:hint="eastAsia"/>
        </w:rPr>
      </w:pPr>
    </w:p>
    <w:p w14:paraId="65B16E8B" w14:textId="77777777" w:rsidR="0060750F" w:rsidRDefault="0060750F">
      <w:pPr>
        <w:rPr>
          <w:rFonts w:hint="eastAsia"/>
        </w:rPr>
      </w:pPr>
      <w:r>
        <w:rPr>
          <w:rFonts w:hint="eastAsia"/>
        </w:rPr>
        <w:t>通过对二年级学生进行看生字写拼音的打印练习，不仅能有效提高他们的语文水平，也为培养良好的学习习惯奠定了坚实的基础。在这个过程中，家长和老师的指导至关重要，他们需要密切关注孩子的学习进度，适时调整教学策略，以适应不同孩子的学习需求。希望每位小朋友都能在愉快的学习氛围中茁壮成长，开启探索知识世界的大门。</w:t>
      </w:r>
    </w:p>
    <w:p w14:paraId="63BCCEB7" w14:textId="77777777" w:rsidR="0060750F" w:rsidRDefault="0060750F">
      <w:pPr>
        <w:rPr>
          <w:rFonts w:hint="eastAsia"/>
        </w:rPr>
      </w:pPr>
    </w:p>
    <w:p w14:paraId="5C2C9C86" w14:textId="77777777" w:rsidR="0060750F" w:rsidRDefault="0060750F">
      <w:pPr>
        <w:rPr>
          <w:rFonts w:hint="eastAsia"/>
        </w:rPr>
      </w:pPr>
    </w:p>
    <w:p w14:paraId="0D7ADC86" w14:textId="77777777" w:rsidR="0060750F" w:rsidRDefault="0060750F">
      <w:pPr>
        <w:rPr>
          <w:rFonts w:hint="eastAsia"/>
        </w:rPr>
      </w:pPr>
      <w:r>
        <w:rPr>
          <w:rFonts w:hint="eastAsia"/>
        </w:rPr>
        <w:t>本文是由懂得生活网（dongdeshenghuo.com）为大家创作</w:t>
      </w:r>
    </w:p>
    <w:p w14:paraId="265FE1AB" w14:textId="367DA6F5" w:rsidR="00C00586" w:rsidRDefault="00C00586"/>
    <w:sectPr w:rsidR="00C005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86"/>
    <w:rsid w:val="002C7852"/>
    <w:rsid w:val="0060750F"/>
    <w:rsid w:val="00C00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53430-8F1E-4D27-8220-6C571574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5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5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5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5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5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5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5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5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5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5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5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5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586"/>
    <w:rPr>
      <w:rFonts w:cstheme="majorBidi"/>
      <w:color w:val="2F5496" w:themeColor="accent1" w:themeShade="BF"/>
      <w:sz w:val="28"/>
      <w:szCs w:val="28"/>
    </w:rPr>
  </w:style>
  <w:style w:type="character" w:customStyle="1" w:styleId="50">
    <w:name w:val="标题 5 字符"/>
    <w:basedOn w:val="a0"/>
    <w:link w:val="5"/>
    <w:uiPriority w:val="9"/>
    <w:semiHidden/>
    <w:rsid w:val="00C00586"/>
    <w:rPr>
      <w:rFonts w:cstheme="majorBidi"/>
      <w:color w:val="2F5496" w:themeColor="accent1" w:themeShade="BF"/>
      <w:sz w:val="24"/>
    </w:rPr>
  </w:style>
  <w:style w:type="character" w:customStyle="1" w:styleId="60">
    <w:name w:val="标题 6 字符"/>
    <w:basedOn w:val="a0"/>
    <w:link w:val="6"/>
    <w:uiPriority w:val="9"/>
    <w:semiHidden/>
    <w:rsid w:val="00C00586"/>
    <w:rPr>
      <w:rFonts w:cstheme="majorBidi"/>
      <w:b/>
      <w:bCs/>
      <w:color w:val="2F5496" w:themeColor="accent1" w:themeShade="BF"/>
    </w:rPr>
  </w:style>
  <w:style w:type="character" w:customStyle="1" w:styleId="70">
    <w:name w:val="标题 7 字符"/>
    <w:basedOn w:val="a0"/>
    <w:link w:val="7"/>
    <w:uiPriority w:val="9"/>
    <w:semiHidden/>
    <w:rsid w:val="00C00586"/>
    <w:rPr>
      <w:rFonts w:cstheme="majorBidi"/>
      <w:b/>
      <w:bCs/>
      <w:color w:val="595959" w:themeColor="text1" w:themeTint="A6"/>
    </w:rPr>
  </w:style>
  <w:style w:type="character" w:customStyle="1" w:styleId="80">
    <w:name w:val="标题 8 字符"/>
    <w:basedOn w:val="a0"/>
    <w:link w:val="8"/>
    <w:uiPriority w:val="9"/>
    <w:semiHidden/>
    <w:rsid w:val="00C00586"/>
    <w:rPr>
      <w:rFonts w:cstheme="majorBidi"/>
      <w:color w:val="595959" w:themeColor="text1" w:themeTint="A6"/>
    </w:rPr>
  </w:style>
  <w:style w:type="character" w:customStyle="1" w:styleId="90">
    <w:name w:val="标题 9 字符"/>
    <w:basedOn w:val="a0"/>
    <w:link w:val="9"/>
    <w:uiPriority w:val="9"/>
    <w:semiHidden/>
    <w:rsid w:val="00C00586"/>
    <w:rPr>
      <w:rFonts w:eastAsiaTheme="majorEastAsia" w:cstheme="majorBidi"/>
      <w:color w:val="595959" w:themeColor="text1" w:themeTint="A6"/>
    </w:rPr>
  </w:style>
  <w:style w:type="paragraph" w:styleId="a3">
    <w:name w:val="Title"/>
    <w:basedOn w:val="a"/>
    <w:next w:val="a"/>
    <w:link w:val="a4"/>
    <w:uiPriority w:val="10"/>
    <w:qFormat/>
    <w:rsid w:val="00C005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5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5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5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586"/>
    <w:pPr>
      <w:spacing w:before="160"/>
      <w:jc w:val="center"/>
    </w:pPr>
    <w:rPr>
      <w:i/>
      <w:iCs/>
      <w:color w:val="404040" w:themeColor="text1" w:themeTint="BF"/>
    </w:rPr>
  </w:style>
  <w:style w:type="character" w:customStyle="1" w:styleId="a8">
    <w:name w:val="引用 字符"/>
    <w:basedOn w:val="a0"/>
    <w:link w:val="a7"/>
    <w:uiPriority w:val="29"/>
    <w:rsid w:val="00C00586"/>
    <w:rPr>
      <w:i/>
      <w:iCs/>
      <w:color w:val="404040" w:themeColor="text1" w:themeTint="BF"/>
    </w:rPr>
  </w:style>
  <w:style w:type="paragraph" w:styleId="a9">
    <w:name w:val="List Paragraph"/>
    <w:basedOn w:val="a"/>
    <w:uiPriority w:val="34"/>
    <w:qFormat/>
    <w:rsid w:val="00C00586"/>
    <w:pPr>
      <w:ind w:left="720"/>
      <w:contextualSpacing/>
    </w:pPr>
  </w:style>
  <w:style w:type="character" w:styleId="aa">
    <w:name w:val="Intense Emphasis"/>
    <w:basedOn w:val="a0"/>
    <w:uiPriority w:val="21"/>
    <w:qFormat/>
    <w:rsid w:val="00C00586"/>
    <w:rPr>
      <w:i/>
      <w:iCs/>
      <w:color w:val="2F5496" w:themeColor="accent1" w:themeShade="BF"/>
    </w:rPr>
  </w:style>
  <w:style w:type="paragraph" w:styleId="ab">
    <w:name w:val="Intense Quote"/>
    <w:basedOn w:val="a"/>
    <w:next w:val="a"/>
    <w:link w:val="ac"/>
    <w:uiPriority w:val="30"/>
    <w:qFormat/>
    <w:rsid w:val="00C00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586"/>
    <w:rPr>
      <w:i/>
      <w:iCs/>
      <w:color w:val="2F5496" w:themeColor="accent1" w:themeShade="BF"/>
    </w:rPr>
  </w:style>
  <w:style w:type="character" w:styleId="ad">
    <w:name w:val="Intense Reference"/>
    <w:basedOn w:val="a0"/>
    <w:uiPriority w:val="32"/>
    <w:qFormat/>
    <w:rsid w:val="00C005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