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E19A" w14:textId="77777777" w:rsidR="005E3003" w:rsidRDefault="005E3003">
      <w:pPr>
        <w:rPr>
          <w:rFonts w:hint="eastAsia"/>
        </w:rPr>
      </w:pPr>
    </w:p>
    <w:p w14:paraId="2C443A82" w14:textId="77777777" w:rsidR="005E3003" w:rsidRDefault="005E3003">
      <w:pPr>
        <w:rPr>
          <w:rFonts w:hint="eastAsia"/>
        </w:rPr>
      </w:pPr>
      <w:r>
        <w:rPr>
          <w:rFonts w:hint="eastAsia"/>
        </w:rPr>
        <w:t>二只的拼音怎么写</w:t>
      </w:r>
    </w:p>
    <w:p w14:paraId="283D2F72" w14:textId="77777777" w:rsidR="005E3003" w:rsidRDefault="005E3003">
      <w:pPr>
        <w:rPr>
          <w:rFonts w:hint="eastAsia"/>
        </w:rPr>
      </w:pPr>
      <w:r>
        <w:rPr>
          <w:rFonts w:hint="eastAsia"/>
        </w:rPr>
        <w:t>在汉语学习的过程中，经常会遇到一些有趣的现象和问题，比如数字与量词的搭配。今天我们就来探讨一下“二只”的拼音如何书写。“二只”指的是两个同类事物的数量表达方式，其中，“二”代表数量，“只”作为量词广泛用于表示成对或小型动物的数量。</w:t>
      </w:r>
    </w:p>
    <w:p w14:paraId="381C8C98" w14:textId="77777777" w:rsidR="005E3003" w:rsidRDefault="005E3003">
      <w:pPr>
        <w:rPr>
          <w:rFonts w:hint="eastAsia"/>
        </w:rPr>
      </w:pPr>
    </w:p>
    <w:p w14:paraId="52BB8783" w14:textId="77777777" w:rsidR="005E3003" w:rsidRDefault="005E3003">
      <w:pPr>
        <w:rPr>
          <w:rFonts w:hint="eastAsia"/>
        </w:rPr>
      </w:pPr>
    </w:p>
    <w:p w14:paraId="6D106DB8" w14:textId="77777777" w:rsidR="005E3003" w:rsidRDefault="005E3003">
      <w:pPr>
        <w:rPr>
          <w:rFonts w:hint="eastAsia"/>
        </w:rPr>
      </w:pPr>
      <w:r>
        <w:rPr>
          <w:rFonts w:hint="eastAsia"/>
        </w:rPr>
        <w:t>“二”的拼音及其变调规则</w:t>
      </w:r>
    </w:p>
    <w:p w14:paraId="7C564241" w14:textId="77777777" w:rsidR="005E3003" w:rsidRDefault="005E3003">
      <w:pPr>
        <w:rPr>
          <w:rFonts w:hint="eastAsia"/>
        </w:rPr>
      </w:pPr>
      <w:r>
        <w:rPr>
          <w:rFonts w:hint="eastAsia"/>
        </w:rPr>
        <w:t>我们来看“二”的拼音。“二”的标准拼音是“èr”。然而，在实际使用中，根据汉语语调变化规律，“二”在不同位置上可能会有不同的声调。当“二”单独使用或者位于数列之首时，它的发音保持不变，即“èr”。但是，当它后面跟着量词或其他词语时，通常会变成轻声或是第二声“ér”。例如，在“二只猫”（两只猫）这个短语中，“二”的发音更倾向于“ér”，这是因为汉字组合后的连读影响了原始发音。</w:t>
      </w:r>
    </w:p>
    <w:p w14:paraId="5E2D2777" w14:textId="77777777" w:rsidR="005E3003" w:rsidRDefault="005E3003">
      <w:pPr>
        <w:rPr>
          <w:rFonts w:hint="eastAsia"/>
        </w:rPr>
      </w:pPr>
    </w:p>
    <w:p w14:paraId="662836C8" w14:textId="77777777" w:rsidR="005E3003" w:rsidRDefault="005E3003">
      <w:pPr>
        <w:rPr>
          <w:rFonts w:hint="eastAsia"/>
        </w:rPr>
      </w:pPr>
    </w:p>
    <w:p w14:paraId="0960AF3A" w14:textId="77777777" w:rsidR="005E3003" w:rsidRDefault="005E3003">
      <w:pPr>
        <w:rPr>
          <w:rFonts w:hint="eastAsia"/>
        </w:rPr>
      </w:pPr>
      <w:r>
        <w:rPr>
          <w:rFonts w:hint="eastAsia"/>
        </w:rPr>
        <w:t>“只”的拼音解析</w:t>
      </w:r>
    </w:p>
    <w:p w14:paraId="6FBB91EE" w14:textId="77777777" w:rsidR="005E3003" w:rsidRDefault="005E3003">
      <w:pPr>
        <w:rPr>
          <w:rFonts w:hint="eastAsia"/>
        </w:rPr>
      </w:pPr>
      <w:r>
        <w:rPr>
          <w:rFonts w:hint="eastAsia"/>
        </w:rPr>
        <w:t>接下来分析“只”的拼音。“只”有两种主要的读音：“zhī”和“zhǐ”。作为量词时，我们使用“zhī”，这适用于描述动物、鞋子等物品的数量；而当“只”表示限制意义如“只有”、“只要”时，则读作“zhǐ”。因此，“二只”中的“只”应该读作“zhī”。结合前面提到的“二”的变调规则，“二只”的正确拼音应该是“ér zhī”。</w:t>
      </w:r>
    </w:p>
    <w:p w14:paraId="18A9C333" w14:textId="77777777" w:rsidR="005E3003" w:rsidRDefault="005E3003">
      <w:pPr>
        <w:rPr>
          <w:rFonts w:hint="eastAsia"/>
        </w:rPr>
      </w:pPr>
    </w:p>
    <w:p w14:paraId="277F96FE" w14:textId="77777777" w:rsidR="005E3003" w:rsidRDefault="005E3003">
      <w:pPr>
        <w:rPr>
          <w:rFonts w:hint="eastAsia"/>
        </w:rPr>
      </w:pPr>
    </w:p>
    <w:p w14:paraId="11B87BB6" w14:textId="77777777" w:rsidR="005E3003" w:rsidRDefault="005E300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B7FC749" w14:textId="77777777" w:rsidR="005E3003" w:rsidRDefault="005E3003">
      <w:pPr>
        <w:rPr>
          <w:rFonts w:hint="eastAsia"/>
        </w:rPr>
      </w:pPr>
      <w:r>
        <w:rPr>
          <w:rFonts w:hint="eastAsia"/>
        </w:rPr>
        <w:t>虽然按照语音学原理，“二只”的拼音应为“ér zhī”，但在日常交流中，由于方言差异和个人习惯的影响，有时候也会听到人们将其读作“liǎng zhī”。这里，“两”替代了“二”，并且“两”在这里的标准读音是“liǎng”。这种用法同样被广泛接受，并且在口语中更为常见。值得注意的是，尽管两者都可用于表示数量为二的事物，但它们在正式书面语和口语中的使用频率略有不同。</w:t>
      </w:r>
    </w:p>
    <w:p w14:paraId="0F5B4EB8" w14:textId="77777777" w:rsidR="005E3003" w:rsidRDefault="005E3003">
      <w:pPr>
        <w:rPr>
          <w:rFonts w:hint="eastAsia"/>
        </w:rPr>
      </w:pPr>
    </w:p>
    <w:p w14:paraId="1F0576DB" w14:textId="77777777" w:rsidR="005E3003" w:rsidRDefault="005E3003">
      <w:pPr>
        <w:rPr>
          <w:rFonts w:hint="eastAsia"/>
        </w:rPr>
      </w:pPr>
    </w:p>
    <w:p w14:paraId="2DCAD342" w14:textId="77777777" w:rsidR="005E3003" w:rsidRDefault="005E3003">
      <w:pPr>
        <w:rPr>
          <w:rFonts w:hint="eastAsia"/>
        </w:rPr>
      </w:pPr>
      <w:r>
        <w:rPr>
          <w:rFonts w:hint="eastAsia"/>
        </w:rPr>
        <w:t>最后的总结</w:t>
      </w:r>
    </w:p>
    <w:p w14:paraId="662A7C40" w14:textId="77777777" w:rsidR="005E3003" w:rsidRDefault="005E3003">
      <w:pPr>
        <w:rPr>
          <w:rFonts w:hint="eastAsia"/>
        </w:rPr>
      </w:pPr>
      <w:r>
        <w:rPr>
          <w:rFonts w:hint="eastAsia"/>
        </w:rPr>
        <w:t>通过上述讨论，我们可以看出，“二只”的拼音既涉及到基本的拼音知识，也包含了汉语中独特的语音变化规则。掌握这些细节不仅有助于提高我们的语言准确性，还能加深对中国文化的理解。无论是在学术研究还是日常生活中，准确地运用汉语拼音都是非常重要的。</w:t>
      </w:r>
    </w:p>
    <w:p w14:paraId="6428FBE2" w14:textId="77777777" w:rsidR="005E3003" w:rsidRDefault="005E3003">
      <w:pPr>
        <w:rPr>
          <w:rFonts w:hint="eastAsia"/>
        </w:rPr>
      </w:pPr>
    </w:p>
    <w:p w14:paraId="15C6B21A" w14:textId="77777777" w:rsidR="005E3003" w:rsidRDefault="005E3003">
      <w:pPr>
        <w:rPr>
          <w:rFonts w:hint="eastAsia"/>
        </w:rPr>
      </w:pPr>
    </w:p>
    <w:p w14:paraId="0382F7C0" w14:textId="77777777" w:rsidR="005E3003" w:rsidRDefault="005E3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29B5C" w14:textId="02AB5FB3" w:rsidR="006169AE" w:rsidRDefault="006169AE"/>
    <w:sectPr w:rsidR="00616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AE"/>
    <w:rsid w:val="002C7852"/>
    <w:rsid w:val="005E3003"/>
    <w:rsid w:val="0061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B5EA2-03A7-4BFE-A5D5-30E3C59C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