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C499" w14:textId="77777777" w:rsidR="008C439E" w:rsidRDefault="008C439E">
      <w:pPr>
        <w:rPr>
          <w:rFonts w:hint="eastAsia"/>
        </w:rPr>
      </w:pPr>
    </w:p>
    <w:p w14:paraId="610EE54D" w14:textId="77777777" w:rsidR="008C439E" w:rsidRDefault="008C439E">
      <w:pPr>
        <w:rPr>
          <w:rFonts w:hint="eastAsia"/>
        </w:rPr>
      </w:pPr>
      <w:r>
        <w:rPr>
          <w:rFonts w:hint="eastAsia"/>
        </w:rPr>
        <w:t>二分的拼音</w:t>
      </w:r>
    </w:p>
    <w:p w14:paraId="21853557" w14:textId="77777777" w:rsidR="008C439E" w:rsidRDefault="008C439E">
      <w:pPr>
        <w:rPr>
          <w:rFonts w:hint="eastAsia"/>
        </w:rPr>
      </w:pPr>
      <w:r>
        <w:rPr>
          <w:rFonts w:hint="eastAsia"/>
        </w:rPr>
        <w:t>在汉语学习的过程中，正确掌握词语的发音是极为重要的一步。今天我们要讨论的是“二分”的拼音。“二分”在汉语中的拼音为 "èr fēn"。其中，“二”的拼音是“èr”，代表着数字2；而“分”的拼音则是“fēn”，具有分割、区分的意思。这个词组通常用于描述将某个整体分成两个部分的行为。</w:t>
      </w:r>
    </w:p>
    <w:p w14:paraId="7ACA7650" w14:textId="77777777" w:rsidR="008C439E" w:rsidRDefault="008C439E">
      <w:pPr>
        <w:rPr>
          <w:rFonts w:hint="eastAsia"/>
        </w:rPr>
      </w:pPr>
    </w:p>
    <w:p w14:paraId="15E1850A" w14:textId="77777777" w:rsidR="008C439E" w:rsidRDefault="008C439E">
      <w:pPr>
        <w:rPr>
          <w:rFonts w:hint="eastAsia"/>
        </w:rPr>
      </w:pPr>
    </w:p>
    <w:p w14:paraId="723C2148" w14:textId="77777777" w:rsidR="008C439E" w:rsidRDefault="008C439E">
      <w:pPr>
        <w:rPr>
          <w:rFonts w:hint="eastAsia"/>
        </w:rPr>
      </w:pPr>
      <w:r>
        <w:rPr>
          <w:rFonts w:hint="eastAsia"/>
        </w:rPr>
        <w:t>二分的概念及其应用</w:t>
      </w:r>
    </w:p>
    <w:p w14:paraId="6093039E" w14:textId="77777777" w:rsidR="008C439E" w:rsidRDefault="008C439E">
      <w:pPr>
        <w:rPr>
          <w:rFonts w:hint="eastAsia"/>
        </w:rPr>
      </w:pPr>
      <w:r>
        <w:rPr>
          <w:rFonts w:hint="eastAsia"/>
        </w:rPr>
        <w:t>“二分”的概念不仅限于数学领域，在日常生活以及多个学科中都有广泛应用。比如，在编程算法中，“二分查找”是一种高效的搜索方法，其基本思想就是通过逐步缩小范围来快速定位目标值。而在哲学和逻辑学中，“二分法”则是一种通过对比或对立的方式分析问题的方法。无论是哪种情况，“二分”的核心都在于将事物一分为二，以达到简化问题或精确处理的目的。</w:t>
      </w:r>
    </w:p>
    <w:p w14:paraId="01E8E3B5" w14:textId="77777777" w:rsidR="008C439E" w:rsidRDefault="008C439E">
      <w:pPr>
        <w:rPr>
          <w:rFonts w:hint="eastAsia"/>
        </w:rPr>
      </w:pPr>
    </w:p>
    <w:p w14:paraId="306D09CB" w14:textId="77777777" w:rsidR="008C439E" w:rsidRDefault="008C439E">
      <w:pPr>
        <w:rPr>
          <w:rFonts w:hint="eastAsia"/>
        </w:rPr>
      </w:pPr>
    </w:p>
    <w:p w14:paraId="1EA8B8B7" w14:textId="77777777" w:rsidR="008C439E" w:rsidRDefault="008C439E">
      <w:pPr>
        <w:rPr>
          <w:rFonts w:hint="eastAsia"/>
        </w:rPr>
      </w:pPr>
      <w:r>
        <w:rPr>
          <w:rFonts w:hint="eastAsia"/>
        </w:rPr>
        <w:t>二分与中文学习</w:t>
      </w:r>
    </w:p>
    <w:p w14:paraId="59950DD2" w14:textId="77777777" w:rsidR="008C439E" w:rsidRDefault="008C439E">
      <w:pPr>
        <w:rPr>
          <w:rFonts w:hint="eastAsia"/>
        </w:rPr>
      </w:pPr>
      <w:r>
        <w:rPr>
          <w:rFonts w:hint="eastAsia"/>
        </w:rPr>
        <w:t>对于汉语学习者而言，理解并准确发出“二分”的音是非常关键的。要注意到汉语拼音系统中的声调变化，这对于准确传达意思至关重要。“èr”的第四声要读得短促有力，而“fēn”的第一声则需保持平直且清晰。结合实际语境练习发音可以帮助学习者更好地掌握这一词组，并加深对相关词汇的记忆。</w:t>
      </w:r>
    </w:p>
    <w:p w14:paraId="21036DA8" w14:textId="77777777" w:rsidR="008C439E" w:rsidRDefault="008C439E">
      <w:pPr>
        <w:rPr>
          <w:rFonts w:hint="eastAsia"/>
        </w:rPr>
      </w:pPr>
    </w:p>
    <w:p w14:paraId="5DFB9A02" w14:textId="77777777" w:rsidR="008C439E" w:rsidRDefault="008C439E">
      <w:pPr>
        <w:rPr>
          <w:rFonts w:hint="eastAsia"/>
        </w:rPr>
      </w:pPr>
    </w:p>
    <w:p w14:paraId="564C4782" w14:textId="77777777" w:rsidR="008C439E" w:rsidRDefault="008C439E">
      <w:pPr>
        <w:rPr>
          <w:rFonts w:hint="eastAsia"/>
        </w:rPr>
      </w:pPr>
      <w:r>
        <w:rPr>
          <w:rFonts w:hint="eastAsia"/>
        </w:rPr>
        <w:t>二分的实际例子</w:t>
      </w:r>
    </w:p>
    <w:p w14:paraId="6C564F5C" w14:textId="77777777" w:rsidR="008C439E" w:rsidRDefault="008C439E">
      <w:pPr>
        <w:rPr>
          <w:rFonts w:hint="eastAsia"/>
        </w:rPr>
      </w:pPr>
      <w:r>
        <w:rPr>
          <w:rFonts w:hint="eastAsia"/>
        </w:rPr>
        <w:t>在日常生活中，我们常常会遇到需要使用“二分”这个概念的情况。例如，在分配任务时，可能会说：“让我们把工作二分，这样效率更高。”又或者在烹饪过程中，为了确保食材均匀受热，厨师可能会将大块肉类切成两半，这也是一种物理上的二分。这些实例说明了“二分”不仅仅是一个抽象的概念，它在生活中有着广泛的应用价值。</w:t>
      </w:r>
    </w:p>
    <w:p w14:paraId="2603A0ED" w14:textId="77777777" w:rsidR="008C439E" w:rsidRDefault="008C439E">
      <w:pPr>
        <w:rPr>
          <w:rFonts w:hint="eastAsia"/>
        </w:rPr>
      </w:pPr>
    </w:p>
    <w:p w14:paraId="0DC0266D" w14:textId="77777777" w:rsidR="008C439E" w:rsidRDefault="008C439E">
      <w:pPr>
        <w:rPr>
          <w:rFonts w:hint="eastAsia"/>
        </w:rPr>
      </w:pPr>
    </w:p>
    <w:p w14:paraId="464540EB" w14:textId="77777777" w:rsidR="008C439E" w:rsidRDefault="008C439E">
      <w:pPr>
        <w:rPr>
          <w:rFonts w:hint="eastAsia"/>
        </w:rPr>
      </w:pPr>
      <w:r>
        <w:rPr>
          <w:rFonts w:hint="eastAsia"/>
        </w:rPr>
        <w:t>最后的总结</w:t>
      </w:r>
    </w:p>
    <w:p w14:paraId="7EF8D37D" w14:textId="77777777" w:rsidR="008C439E" w:rsidRDefault="008C439E">
      <w:pPr>
        <w:rPr>
          <w:rFonts w:hint="eastAsia"/>
        </w:rPr>
      </w:pPr>
      <w:r>
        <w:rPr>
          <w:rFonts w:hint="eastAsia"/>
        </w:rPr>
        <w:t>“二分”的拼音“èr fēn”虽然简单，但它背后蕴含的意义却非常丰富。无论是在学术研究、技术开发还是日常交流中，“二分”的思维方式都能帮助我们更有效地解决问题。因此，理解和掌握这一概念不仅对汉语学习有帮助，也能为我们提供一种新的思考角度，促进个人能力的发展。</w:t>
      </w:r>
    </w:p>
    <w:p w14:paraId="7F4F7ECF" w14:textId="77777777" w:rsidR="008C439E" w:rsidRDefault="008C439E">
      <w:pPr>
        <w:rPr>
          <w:rFonts w:hint="eastAsia"/>
        </w:rPr>
      </w:pPr>
    </w:p>
    <w:p w14:paraId="28903407" w14:textId="77777777" w:rsidR="008C439E" w:rsidRDefault="008C439E">
      <w:pPr>
        <w:rPr>
          <w:rFonts w:hint="eastAsia"/>
        </w:rPr>
      </w:pPr>
    </w:p>
    <w:p w14:paraId="19AF915F" w14:textId="77777777" w:rsidR="008C439E" w:rsidRDefault="008C4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A0C76" w14:textId="3F28C237" w:rsidR="00CD766C" w:rsidRDefault="00CD766C"/>
    <w:sectPr w:rsidR="00CD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6C"/>
    <w:rsid w:val="002C7852"/>
    <w:rsid w:val="008C439E"/>
    <w:rsid w:val="00C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EB5D7-35A5-42B3-9A1F-145BDE69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