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D242" w14:textId="77777777" w:rsidR="00543312" w:rsidRDefault="00543312">
      <w:pPr>
        <w:rPr>
          <w:rFonts w:hint="eastAsia"/>
        </w:rPr>
      </w:pPr>
      <w:r>
        <w:rPr>
          <w:rFonts w:hint="eastAsia"/>
        </w:rPr>
        <w:t>Le Yin：和谐之音的拼音之旅</w:t>
      </w:r>
    </w:p>
    <w:p w14:paraId="2970D2FB" w14:textId="77777777" w:rsidR="00543312" w:rsidRDefault="00543312">
      <w:pPr>
        <w:rPr>
          <w:rFonts w:hint="eastAsia"/>
        </w:rPr>
      </w:pPr>
      <w:r>
        <w:rPr>
          <w:rFonts w:hint="eastAsia"/>
        </w:rPr>
        <w:t>乐音，用拼音表示为 "Le Yin"，在中文里是悦耳、和谐声音的意思。它不仅代表了音乐中的美妙旋律，还象征着人们心中对美好事物的向往和追求。在中国古代文化中，乐音被赋予了深远的意义，与礼仪、道德和社会秩序紧密相连。从《礼记》到《乐记》，古籍中记载了许多关于乐音理论和实践的内容，这些经典文献反映了古人对于音乐艺术的高度认知。</w:t>
      </w:r>
    </w:p>
    <w:p w14:paraId="799B1828" w14:textId="77777777" w:rsidR="00543312" w:rsidRDefault="00543312">
      <w:pPr>
        <w:rPr>
          <w:rFonts w:hint="eastAsia"/>
        </w:rPr>
      </w:pPr>
    </w:p>
    <w:p w14:paraId="2250295D" w14:textId="77777777" w:rsidR="00543312" w:rsidRDefault="00543312">
      <w:pPr>
        <w:rPr>
          <w:rFonts w:hint="eastAsia"/>
        </w:rPr>
      </w:pPr>
    </w:p>
    <w:p w14:paraId="2227B61A" w14:textId="77777777" w:rsidR="00543312" w:rsidRDefault="00543312">
      <w:pPr>
        <w:rPr>
          <w:rFonts w:hint="eastAsia"/>
        </w:rPr>
      </w:pPr>
      <w:r>
        <w:rPr>
          <w:rFonts w:hint="eastAsia"/>
        </w:rPr>
        <w:t>传统音乐中的乐音</w:t>
      </w:r>
    </w:p>
    <w:p w14:paraId="6A469447" w14:textId="77777777" w:rsidR="00543312" w:rsidRDefault="00543312">
      <w:pPr>
        <w:rPr>
          <w:rFonts w:hint="eastAsia"/>
        </w:rPr>
      </w:pPr>
      <w:r>
        <w:rPr>
          <w:rFonts w:hint="eastAsia"/>
        </w:rPr>
        <w:t>在中国的传统音乐领域，乐音不仅仅是简单的音符组合，而是蕴含着深厚的文化内涵。无论是宫廷雅乐还是民间小调，每一段曲目都承载着特定的历史记忆和情感表达。比如，古琴曲以其独特的韵味展现了文人墨客的精神世界；而京剧唱腔则通过细腻的声音变化传达出角色的性格特征。在一些少数民族的音乐形式中，如蒙古族的长调或维吾尔族的木卡姆，我们也能够感受到不同地域特色下丰富多彩的乐音魅力。</w:t>
      </w:r>
    </w:p>
    <w:p w14:paraId="6D8414FD" w14:textId="77777777" w:rsidR="00543312" w:rsidRDefault="00543312">
      <w:pPr>
        <w:rPr>
          <w:rFonts w:hint="eastAsia"/>
        </w:rPr>
      </w:pPr>
    </w:p>
    <w:p w14:paraId="733A68F1" w14:textId="77777777" w:rsidR="00543312" w:rsidRDefault="00543312">
      <w:pPr>
        <w:rPr>
          <w:rFonts w:hint="eastAsia"/>
        </w:rPr>
      </w:pPr>
    </w:p>
    <w:p w14:paraId="74F5FA3D" w14:textId="77777777" w:rsidR="00543312" w:rsidRDefault="00543312">
      <w:pPr>
        <w:rPr>
          <w:rFonts w:hint="eastAsia"/>
        </w:rPr>
      </w:pPr>
      <w:r>
        <w:rPr>
          <w:rFonts w:hint="eastAsia"/>
        </w:rPr>
        <w:t>现代视角下的乐音</w:t>
      </w:r>
    </w:p>
    <w:p w14:paraId="44808FBD" w14:textId="77777777" w:rsidR="00543312" w:rsidRDefault="00543312">
      <w:pPr>
        <w:rPr>
          <w:rFonts w:hint="eastAsia"/>
        </w:rPr>
      </w:pPr>
      <w:r>
        <w:rPr>
          <w:rFonts w:hint="eastAsia"/>
        </w:rPr>
        <w:t>进入现代社会后，随着科技的进步和发展，乐音的表现形式变得更加多样。电子音乐、流行歌曲等新兴类型不断涌现，并且在全球范围内获得了广泛的认可和支持。与此同时，传统音乐也在积极寻求创新与发展之路，许多艺术家尝试将古老元素与现代风格相结合，创造出既保留传统文化精髓又符合当代审美的作品。这种跨界融合不仅丰富了音乐创作的可能性，也为听众带来了更多元化的听觉享受。</w:t>
      </w:r>
    </w:p>
    <w:p w14:paraId="76D01DCF" w14:textId="77777777" w:rsidR="00543312" w:rsidRDefault="00543312">
      <w:pPr>
        <w:rPr>
          <w:rFonts w:hint="eastAsia"/>
        </w:rPr>
      </w:pPr>
    </w:p>
    <w:p w14:paraId="15544F68" w14:textId="77777777" w:rsidR="00543312" w:rsidRDefault="00543312">
      <w:pPr>
        <w:rPr>
          <w:rFonts w:hint="eastAsia"/>
        </w:rPr>
      </w:pPr>
    </w:p>
    <w:p w14:paraId="19E2B1AC" w14:textId="77777777" w:rsidR="00543312" w:rsidRDefault="00543312">
      <w:pPr>
        <w:rPr>
          <w:rFonts w:hint="eastAsia"/>
        </w:rPr>
      </w:pPr>
      <w:r>
        <w:rPr>
          <w:rFonts w:hint="eastAsia"/>
        </w:rPr>
        <w:t>教育体系内的乐音传承</w:t>
      </w:r>
    </w:p>
    <w:p w14:paraId="6D91F41D" w14:textId="77777777" w:rsidR="00543312" w:rsidRDefault="00543312">
      <w:pPr>
        <w:rPr>
          <w:rFonts w:hint="eastAsia"/>
        </w:rPr>
      </w:pPr>
      <w:r>
        <w:rPr>
          <w:rFonts w:hint="eastAsia"/>
        </w:rPr>
        <w:t>在学校教育方面，乐音作为重要的艺术教育内容之一，正逐渐受到越来越多的关注。从小学到大学，各级各类学校都在努力加强音乐课程建设，培养学生的审美能力和创造力。除了课堂教学外，还有各种形式的艺术活动和社会实践项目，旨在让学生更深入地了解并体验到乐音背后所蕴含的价值观。例如，举办音乐会、组织合唱团排练以及参与社区服务演出等，都是促进学生全面发展的重要途径。</w:t>
      </w:r>
    </w:p>
    <w:p w14:paraId="55D2EC8B" w14:textId="77777777" w:rsidR="00543312" w:rsidRDefault="00543312">
      <w:pPr>
        <w:rPr>
          <w:rFonts w:hint="eastAsia"/>
        </w:rPr>
      </w:pPr>
    </w:p>
    <w:p w14:paraId="28CFAB13" w14:textId="77777777" w:rsidR="00543312" w:rsidRDefault="00543312">
      <w:pPr>
        <w:rPr>
          <w:rFonts w:hint="eastAsia"/>
        </w:rPr>
      </w:pPr>
    </w:p>
    <w:p w14:paraId="331FB405" w14:textId="77777777" w:rsidR="00543312" w:rsidRDefault="00543312">
      <w:pPr>
        <w:rPr>
          <w:rFonts w:hint="eastAsia"/>
        </w:rPr>
      </w:pPr>
      <w:r>
        <w:rPr>
          <w:rFonts w:hint="eastAsia"/>
        </w:rPr>
        <w:t>最后的总结：乐音无界</w:t>
      </w:r>
    </w:p>
    <w:p w14:paraId="680CBF01" w14:textId="77777777" w:rsidR="00543312" w:rsidRDefault="00543312">
      <w:pPr>
        <w:rPr>
          <w:rFonts w:hint="eastAsia"/>
        </w:rPr>
      </w:pPr>
      <w:r>
        <w:rPr>
          <w:rFonts w:hint="eastAsia"/>
        </w:rPr>
        <w:t>无论是在过去还是现在，“Le Yin”——这个充满诗意的名字始终代表着人类对于美好生活的不懈追求。它跨越时空界限，在不同的文化和历史背景下绽放出独特的光芒。未来，随着社会的发展和技术革新，相信我们将会见证更多令人惊叹的乐音奇迹诞生于这个世界之上。</w:t>
      </w:r>
    </w:p>
    <w:p w14:paraId="7A5981F9" w14:textId="77777777" w:rsidR="00543312" w:rsidRDefault="00543312">
      <w:pPr>
        <w:rPr>
          <w:rFonts w:hint="eastAsia"/>
        </w:rPr>
      </w:pPr>
    </w:p>
    <w:p w14:paraId="543E6744" w14:textId="77777777" w:rsidR="00543312" w:rsidRDefault="00543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8C333" w14:textId="56DC15D5" w:rsidR="00B47663" w:rsidRDefault="00B47663"/>
    <w:sectPr w:rsidR="00B4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63"/>
    <w:rsid w:val="002C7852"/>
    <w:rsid w:val="00543312"/>
    <w:rsid w:val="00B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07E92-B4DB-4745-B98E-EEF6A111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